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069" w:rsidRDefault="0078442D">
      <w:pPr>
        <w:pStyle w:val="Ttulo11"/>
        <w:ind w:left="0"/>
        <w:jc w:val="center"/>
        <w:rPr>
          <w:sz w:val="18"/>
          <w:szCs w:val="18"/>
        </w:rPr>
      </w:pPr>
      <w:bookmarkStart w:id="0" w:name="_GoBack"/>
      <w:bookmarkEnd w:id="0"/>
      <w:r>
        <w:rPr>
          <w:sz w:val="18"/>
          <w:szCs w:val="18"/>
        </w:rPr>
        <w:t>SECRETARIA MUNICIPAL DE SAÚDE DE OLINDA</w:t>
      </w:r>
    </w:p>
    <w:p w:rsidR="00037069" w:rsidRDefault="00866BBE">
      <w:pPr>
        <w:pStyle w:val="Ttulo11"/>
        <w:ind w:left="0"/>
        <w:jc w:val="center"/>
        <w:rPr>
          <w:sz w:val="18"/>
          <w:szCs w:val="18"/>
        </w:rPr>
      </w:pPr>
      <w:r>
        <w:rPr>
          <w:sz w:val="18"/>
          <w:szCs w:val="18"/>
        </w:rPr>
        <w:t>EDITAL Nº 2023.1</w:t>
      </w:r>
    </w:p>
    <w:p w:rsidR="00037069" w:rsidRDefault="0078442D">
      <w:pPr>
        <w:pStyle w:val="Ttulo11"/>
        <w:ind w:left="0"/>
        <w:jc w:val="center"/>
        <w:rPr>
          <w:sz w:val="18"/>
          <w:szCs w:val="18"/>
        </w:rPr>
      </w:pPr>
      <w:r>
        <w:rPr>
          <w:sz w:val="18"/>
          <w:szCs w:val="18"/>
        </w:rPr>
        <w:t xml:space="preserve">PROCESSO SELETIVO SIMPLIFICADO </w:t>
      </w:r>
    </w:p>
    <w:p w:rsidR="00037069" w:rsidRDefault="0078442D">
      <w:pPr>
        <w:pStyle w:val="Ttulo11"/>
        <w:ind w:left="0"/>
        <w:jc w:val="center"/>
        <w:rPr>
          <w:sz w:val="18"/>
          <w:szCs w:val="18"/>
        </w:rPr>
      </w:pPr>
      <w:r>
        <w:rPr>
          <w:sz w:val="18"/>
          <w:szCs w:val="18"/>
        </w:rPr>
        <w:t>PARA CONTRATAÇÃO TEMPORÁRIA EMERGENCIAL</w:t>
      </w:r>
    </w:p>
    <w:p w:rsidR="00037069" w:rsidRDefault="00037069">
      <w:pPr>
        <w:pStyle w:val="Corpodetexto"/>
        <w:rPr>
          <w:b/>
          <w:sz w:val="18"/>
          <w:szCs w:val="18"/>
        </w:rPr>
      </w:pPr>
    </w:p>
    <w:p w:rsidR="00037069" w:rsidRDefault="0078442D">
      <w:pPr>
        <w:pStyle w:val="Corpodetexto"/>
        <w:jc w:val="both"/>
        <w:rPr>
          <w:sz w:val="18"/>
          <w:szCs w:val="18"/>
        </w:rPr>
      </w:pPr>
      <w:r>
        <w:rPr>
          <w:b/>
          <w:w w:val="105"/>
          <w:sz w:val="18"/>
          <w:szCs w:val="18"/>
        </w:rPr>
        <w:t>A Secretaria de Saúde do Município de Olinda-PE</w:t>
      </w:r>
      <w:r>
        <w:rPr>
          <w:w w:val="105"/>
          <w:sz w:val="18"/>
          <w:szCs w:val="18"/>
        </w:rPr>
        <w:t>, no uso de suas atribuições legais, tendo em vista a necessidade temporária de excepcional interesse público fundamentado na Lei Municipal 5323/2002, torna pública a abertura das inscrições para o Processo Seletivo Simplificado destinado à contratação de profissionais para suprir demandas do município.</w:t>
      </w:r>
    </w:p>
    <w:p w:rsidR="00037069" w:rsidRDefault="00037069">
      <w:pPr>
        <w:pStyle w:val="Corpodetexto"/>
        <w:ind w:firstLine="284"/>
        <w:jc w:val="both"/>
        <w:rPr>
          <w:sz w:val="18"/>
          <w:szCs w:val="18"/>
        </w:rPr>
      </w:pPr>
    </w:p>
    <w:p w:rsidR="00037069" w:rsidRDefault="0078442D">
      <w:pPr>
        <w:pStyle w:val="Ttulo11"/>
        <w:tabs>
          <w:tab w:val="left" w:pos="1500"/>
          <w:tab w:val="left" w:pos="1501"/>
        </w:tabs>
        <w:ind w:left="0"/>
        <w:jc w:val="both"/>
        <w:rPr>
          <w:sz w:val="18"/>
          <w:szCs w:val="18"/>
        </w:rPr>
      </w:pPr>
      <w:bookmarkStart w:id="1" w:name="1._DO_REGIME_DE_TRABALHO,_DAS_VAGAS,_DA_"/>
      <w:bookmarkEnd w:id="1"/>
      <w:r>
        <w:rPr>
          <w:w w:val="105"/>
          <w:sz w:val="18"/>
          <w:szCs w:val="18"/>
        </w:rPr>
        <w:t>1 DO REGIME DE TRABALHO</w:t>
      </w:r>
      <w:r w:rsidR="00DE0A59">
        <w:rPr>
          <w:w w:val="105"/>
          <w:sz w:val="18"/>
          <w:szCs w:val="18"/>
        </w:rPr>
        <w:t xml:space="preserve"> CONFORME DECRETO MUNICIPAL</w:t>
      </w:r>
      <w:r w:rsidR="000F1478">
        <w:rPr>
          <w:w w:val="105"/>
          <w:sz w:val="18"/>
          <w:szCs w:val="18"/>
        </w:rPr>
        <w:t xml:space="preserve"> Nº 011</w:t>
      </w:r>
      <w:r w:rsidR="00866BBE">
        <w:rPr>
          <w:w w:val="105"/>
          <w:sz w:val="18"/>
          <w:szCs w:val="18"/>
        </w:rPr>
        <w:t>/2023</w:t>
      </w:r>
      <w:r w:rsidR="00DE0A59">
        <w:rPr>
          <w:w w:val="105"/>
          <w:sz w:val="18"/>
          <w:szCs w:val="18"/>
        </w:rPr>
        <w:t xml:space="preserve"> QUE ALTORIZA A SELEÇÃO PÚBLICA SIMPLIFICADA</w:t>
      </w:r>
      <w:r>
        <w:rPr>
          <w:w w:val="105"/>
          <w:sz w:val="18"/>
          <w:szCs w:val="18"/>
        </w:rPr>
        <w:t xml:space="preserve">, DAS </w:t>
      </w:r>
      <w:r>
        <w:rPr>
          <w:spacing w:val="-3"/>
          <w:w w:val="105"/>
          <w:sz w:val="18"/>
          <w:szCs w:val="18"/>
        </w:rPr>
        <w:t xml:space="preserve">VAGAS, </w:t>
      </w:r>
      <w:r>
        <w:rPr>
          <w:w w:val="105"/>
          <w:sz w:val="18"/>
          <w:szCs w:val="18"/>
        </w:rPr>
        <w:t>DA FORMAÇÃO ACADÊMICA EXIGIDA E DA REMUNERAÇÃO MENSAL.</w:t>
      </w:r>
    </w:p>
    <w:p w:rsidR="00037069" w:rsidRDefault="00037069">
      <w:pPr>
        <w:pStyle w:val="Corpodetexto"/>
        <w:ind w:firstLine="284"/>
        <w:jc w:val="both"/>
        <w:rPr>
          <w:b/>
          <w:sz w:val="18"/>
          <w:szCs w:val="18"/>
        </w:rPr>
      </w:pPr>
    </w:p>
    <w:p w:rsidR="00037069" w:rsidRDefault="0078442D">
      <w:pPr>
        <w:pStyle w:val="Corpodetexto"/>
        <w:jc w:val="both"/>
        <w:rPr>
          <w:sz w:val="18"/>
          <w:szCs w:val="18"/>
        </w:rPr>
      </w:pPr>
      <w:r>
        <w:rPr>
          <w:w w:val="105"/>
          <w:sz w:val="18"/>
          <w:szCs w:val="18"/>
        </w:rPr>
        <w:t>1.2</w:t>
      </w:r>
      <w:r>
        <w:rPr>
          <w:b/>
          <w:w w:val="105"/>
          <w:sz w:val="18"/>
          <w:szCs w:val="18"/>
        </w:rPr>
        <w:t xml:space="preserve"> </w:t>
      </w:r>
      <w:r>
        <w:rPr>
          <w:w w:val="105"/>
          <w:sz w:val="18"/>
          <w:szCs w:val="18"/>
        </w:rPr>
        <w:t xml:space="preserve">As informações referentes às áreas de conhecimento, ao regime de trabalho, ao número de vagas, à formação acadêmica exigida e à remuneração mensal constam do </w:t>
      </w:r>
      <w:r>
        <w:rPr>
          <w:b/>
          <w:w w:val="105"/>
          <w:sz w:val="18"/>
          <w:szCs w:val="18"/>
        </w:rPr>
        <w:t>Anexo I</w:t>
      </w:r>
      <w:r>
        <w:rPr>
          <w:w w:val="105"/>
          <w:sz w:val="18"/>
          <w:szCs w:val="18"/>
        </w:rPr>
        <w:t xml:space="preserve"> deste edital.</w:t>
      </w:r>
    </w:p>
    <w:p w:rsidR="00037069" w:rsidRDefault="00037069">
      <w:pPr>
        <w:pStyle w:val="Corpodetexto"/>
        <w:ind w:firstLine="284"/>
        <w:jc w:val="both"/>
        <w:rPr>
          <w:sz w:val="18"/>
          <w:szCs w:val="18"/>
        </w:rPr>
      </w:pPr>
    </w:p>
    <w:p w:rsidR="00037069" w:rsidRDefault="0078442D">
      <w:pPr>
        <w:pStyle w:val="Ttulo11"/>
        <w:tabs>
          <w:tab w:val="left" w:pos="1501"/>
        </w:tabs>
        <w:ind w:left="0"/>
        <w:jc w:val="both"/>
        <w:rPr>
          <w:sz w:val="18"/>
          <w:szCs w:val="18"/>
        </w:rPr>
      </w:pPr>
      <w:bookmarkStart w:id="2" w:name="2._DOS_REQUISITOS_PARA_INSCRIÇÃO."/>
      <w:bookmarkEnd w:id="2"/>
      <w:r>
        <w:rPr>
          <w:w w:val="105"/>
          <w:sz w:val="18"/>
          <w:szCs w:val="18"/>
        </w:rPr>
        <w:t>2 DOS REQUISITOS PARA INSCRIÇÃO.</w:t>
      </w:r>
    </w:p>
    <w:p w:rsidR="00037069" w:rsidRDefault="00037069">
      <w:pPr>
        <w:pStyle w:val="Corpodetexto"/>
        <w:jc w:val="both"/>
        <w:rPr>
          <w:b/>
          <w:sz w:val="18"/>
          <w:szCs w:val="18"/>
        </w:rPr>
      </w:pPr>
    </w:p>
    <w:p w:rsidR="00037069" w:rsidRDefault="0078442D">
      <w:pPr>
        <w:pStyle w:val="Corpodetexto"/>
        <w:numPr>
          <w:ilvl w:val="1"/>
          <w:numId w:val="1"/>
        </w:numPr>
        <w:ind w:left="0"/>
        <w:jc w:val="both"/>
        <w:rPr>
          <w:sz w:val="18"/>
          <w:szCs w:val="18"/>
        </w:rPr>
      </w:pPr>
      <w:r>
        <w:rPr>
          <w:w w:val="105"/>
          <w:sz w:val="18"/>
          <w:szCs w:val="18"/>
        </w:rPr>
        <w:t>Para a inscrição, o candidato deverá satisfazer as seguintes condições:</w:t>
      </w:r>
    </w:p>
    <w:p w:rsidR="00037069" w:rsidRDefault="00037069">
      <w:pPr>
        <w:pStyle w:val="Corpodetexto"/>
        <w:jc w:val="both"/>
        <w:rPr>
          <w:sz w:val="18"/>
          <w:szCs w:val="18"/>
        </w:rPr>
      </w:pPr>
    </w:p>
    <w:p w:rsidR="00037069" w:rsidRDefault="0078442D">
      <w:pPr>
        <w:pStyle w:val="PargrafodaLista"/>
        <w:numPr>
          <w:ilvl w:val="0"/>
          <w:numId w:val="2"/>
        </w:numPr>
        <w:tabs>
          <w:tab w:val="left" w:pos="1501"/>
        </w:tabs>
        <w:ind w:left="0"/>
        <w:jc w:val="both"/>
        <w:rPr>
          <w:sz w:val="18"/>
          <w:szCs w:val="18"/>
        </w:rPr>
      </w:pPr>
      <w:r>
        <w:rPr>
          <w:w w:val="105"/>
          <w:sz w:val="18"/>
          <w:szCs w:val="18"/>
        </w:rPr>
        <w:t xml:space="preserve">Ser brasileiro nato ou naturalizado, ou ainda, no caso de estrangeiro, estar com situação regular no país, por intermédio de visto permanente </w:t>
      </w:r>
      <w:r>
        <w:rPr>
          <w:spacing w:val="-3"/>
          <w:w w:val="105"/>
          <w:sz w:val="18"/>
          <w:szCs w:val="18"/>
        </w:rPr>
        <w:t xml:space="preserve">ou </w:t>
      </w:r>
      <w:r>
        <w:rPr>
          <w:w w:val="105"/>
          <w:sz w:val="18"/>
          <w:szCs w:val="18"/>
        </w:rPr>
        <w:t>temporário que o habilite, inclusive, a trabalhar no território nacional;</w:t>
      </w:r>
    </w:p>
    <w:p w:rsidR="00037069" w:rsidRDefault="00037069">
      <w:pPr>
        <w:pStyle w:val="Corpodetexto"/>
        <w:jc w:val="both"/>
        <w:rPr>
          <w:sz w:val="18"/>
          <w:szCs w:val="18"/>
        </w:rPr>
      </w:pPr>
    </w:p>
    <w:p w:rsidR="00037069" w:rsidRDefault="0078442D">
      <w:pPr>
        <w:pStyle w:val="PargrafodaLista"/>
        <w:numPr>
          <w:ilvl w:val="0"/>
          <w:numId w:val="2"/>
        </w:numPr>
        <w:tabs>
          <w:tab w:val="left" w:pos="1500"/>
          <w:tab w:val="left" w:pos="1501"/>
        </w:tabs>
        <w:ind w:left="0"/>
        <w:jc w:val="both"/>
        <w:rPr>
          <w:sz w:val="18"/>
          <w:szCs w:val="18"/>
        </w:rPr>
      </w:pPr>
      <w:r>
        <w:rPr>
          <w:w w:val="105"/>
          <w:sz w:val="18"/>
          <w:szCs w:val="18"/>
        </w:rPr>
        <w:t>Apresentar o Certificado de Proficiência em Língua Portuguesa para Estrangeiros, em caso de nacionalidade estrangeira;</w:t>
      </w:r>
    </w:p>
    <w:p w:rsidR="00037069" w:rsidRDefault="00037069">
      <w:pPr>
        <w:pStyle w:val="Corpodetexto"/>
        <w:jc w:val="both"/>
        <w:rPr>
          <w:sz w:val="18"/>
          <w:szCs w:val="18"/>
        </w:rPr>
      </w:pPr>
    </w:p>
    <w:p w:rsidR="00037069" w:rsidRDefault="0078442D">
      <w:pPr>
        <w:pStyle w:val="PargrafodaLista"/>
        <w:numPr>
          <w:ilvl w:val="0"/>
          <w:numId w:val="2"/>
        </w:numPr>
        <w:tabs>
          <w:tab w:val="left" w:pos="1501"/>
        </w:tabs>
        <w:ind w:left="0"/>
        <w:jc w:val="both"/>
        <w:rPr>
          <w:sz w:val="18"/>
          <w:szCs w:val="18"/>
        </w:rPr>
      </w:pPr>
      <w:r>
        <w:rPr>
          <w:w w:val="105"/>
          <w:sz w:val="18"/>
          <w:szCs w:val="18"/>
        </w:rPr>
        <w:t>No caso de nacionalidade portuguesa, o candidato deverá estar amparado pelo Estatuto de Igualdade entre Brasileiros e Portugueses, com reconhecimento do gozo dos direitos políticos, nos termos do Decreto nº. 70.436, de 18/04/1972;</w:t>
      </w:r>
    </w:p>
    <w:p w:rsidR="00037069" w:rsidRDefault="00037069">
      <w:pPr>
        <w:pStyle w:val="Corpodetexto"/>
        <w:jc w:val="both"/>
        <w:rPr>
          <w:sz w:val="18"/>
          <w:szCs w:val="18"/>
        </w:rPr>
      </w:pPr>
    </w:p>
    <w:p w:rsidR="00037069" w:rsidRDefault="0078442D">
      <w:pPr>
        <w:pStyle w:val="PargrafodaLista"/>
        <w:numPr>
          <w:ilvl w:val="0"/>
          <w:numId w:val="2"/>
        </w:numPr>
        <w:tabs>
          <w:tab w:val="left" w:pos="1500"/>
          <w:tab w:val="left" w:pos="1501"/>
        </w:tabs>
        <w:ind w:left="0"/>
        <w:jc w:val="both"/>
        <w:rPr>
          <w:sz w:val="18"/>
          <w:szCs w:val="18"/>
        </w:rPr>
      </w:pPr>
      <w:r>
        <w:rPr>
          <w:spacing w:val="-3"/>
          <w:w w:val="105"/>
          <w:sz w:val="18"/>
          <w:szCs w:val="18"/>
        </w:rPr>
        <w:t xml:space="preserve">Ter </w:t>
      </w:r>
      <w:r>
        <w:rPr>
          <w:w w:val="105"/>
          <w:sz w:val="18"/>
          <w:szCs w:val="18"/>
        </w:rPr>
        <w:t xml:space="preserve">idade mínima de 18 (dezoito) anos; </w:t>
      </w:r>
    </w:p>
    <w:p w:rsidR="00037069" w:rsidRDefault="00037069">
      <w:pPr>
        <w:pStyle w:val="Corpodetexto"/>
        <w:jc w:val="both"/>
        <w:rPr>
          <w:sz w:val="18"/>
          <w:szCs w:val="18"/>
        </w:rPr>
      </w:pPr>
    </w:p>
    <w:p w:rsidR="00037069" w:rsidRDefault="0078442D">
      <w:pPr>
        <w:pStyle w:val="PargrafodaLista"/>
        <w:numPr>
          <w:ilvl w:val="0"/>
          <w:numId w:val="2"/>
        </w:numPr>
        <w:tabs>
          <w:tab w:val="left" w:pos="1074"/>
        </w:tabs>
        <w:ind w:left="0"/>
        <w:jc w:val="both"/>
        <w:rPr>
          <w:sz w:val="18"/>
          <w:szCs w:val="18"/>
        </w:rPr>
      </w:pPr>
      <w:r>
        <w:rPr>
          <w:w w:val="105"/>
          <w:sz w:val="18"/>
          <w:szCs w:val="18"/>
        </w:rPr>
        <w:t>Estar em pleno gozo dos direitos políticos;</w:t>
      </w:r>
    </w:p>
    <w:p w:rsidR="00037069" w:rsidRDefault="00037069">
      <w:pPr>
        <w:pStyle w:val="Corpodetexto"/>
        <w:jc w:val="both"/>
        <w:rPr>
          <w:sz w:val="18"/>
          <w:szCs w:val="18"/>
        </w:rPr>
      </w:pPr>
    </w:p>
    <w:p w:rsidR="00037069" w:rsidRDefault="0078442D">
      <w:pPr>
        <w:pStyle w:val="PargrafodaLista"/>
        <w:numPr>
          <w:ilvl w:val="0"/>
          <w:numId w:val="2"/>
        </w:numPr>
        <w:tabs>
          <w:tab w:val="left" w:pos="1500"/>
          <w:tab w:val="left" w:pos="1501"/>
        </w:tabs>
        <w:ind w:left="0"/>
        <w:jc w:val="both"/>
        <w:rPr>
          <w:sz w:val="18"/>
          <w:szCs w:val="18"/>
        </w:rPr>
      </w:pPr>
      <w:r>
        <w:rPr>
          <w:w w:val="105"/>
          <w:sz w:val="18"/>
          <w:szCs w:val="18"/>
        </w:rPr>
        <w:t>Estar quite com as obrigações militares e eleitorais;</w:t>
      </w:r>
    </w:p>
    <w:p w:rsidR="00037069" w:rsidRDefault="00037069">
      <w:pPr>
        <w:pStyle w:val="Corpodetexto"/>
        <w:jc w:val="both"/>
        <w:rPr>
          <w:sz w:val="18"/>
          <w:szCs w:val="18"/>
        </w:rPr>
      </w:pPr>
    </w:p>
    <w:p w:rsidR="00037069" w:rsidRDefault="0078442D">
      <w:pPr>
        <w:pStyle w:val="PargrafodaLista"/>
        <w:numPr>
          <w:ilvl w:val="0"/>
          <w:numId w:val="2"/>
        </w:numPr>
        <w:tabs>
          <w:tab w:val="left" w:pos="1500"/>
          <w:tab w:val="left" w:pos="1501"/>
        </w:tabs>
        <w:ind w:left="0"/>
        <w:jc w:val="both"/>
        <w:rPr>
          <w:sz w:val="18"/>
          <w:szCs w:val="18"/>
        </w:rPr>
      </w:pPr>
      <w:r>
        <w:rPr>
          <w:w w:val="105"/>
          <w:sz w:val="18"/>
          <w:szCs w:val="18"/>
        </w:rPr>
        <w:t>Possuir aptidão física e mental para o exercício do cargo; e em caso de ser portador de comorbidade e faltar com a verdade no exame admissional o candidato será desclassificado mesmo estando em pleno exercício.</w:t>
      </w:r>
    </w:p>
    <w:p w:rsidR="00037069" w:rsidRDefault="00037069">
      <w:pPr>
        <w:pStyle w:val="Corpodetexto"/>
        <w:jc w:val="both"/>
        <w:rPr>
          <w:sz w:val="18"/>
          <w:szCs w:val="18"/>
        </w:rPr>
      </w:pPr>
    </w:p>
    <w:p w:rsidR="00037069" w:rsidRDefault="0078442D">
      <w:pPr>
        <w:pStyle w:val="Corpodetexto"/>
        <w:numPr>
          <w:ilvl w:val="0"/>
          <w:numId w:val="2"/>
        </w:numPr>
        <w:ind w:left="0"/>
        <w:jc w:val="both"/>
        <w:rPr>
          <w:w w:val="105"/>
          <w:sz w:val="18"/>
          <w:szCs w:val="18"/>
        </w:rPr>
      </w:pPr>
      <w:r>
        <w:rPr>
          <w:w w:val="105"/>
          <w:sz w:val="18"/>
          <w:szCs w:val="18"/>
        </w:rPr>
        <w:t>Diplomas expedidos por universidades estrangeiras deverão estar revalidados e registrados, conforme legislação pertinente.</w:t>
      </w:r>
    </w:p>
    <w:p w:rsidR="00037069" w:rsidRDefault="00037069">
      <w:pPr>
        <w:pStyle w:val="Ttulo11"/>
        <w:ind w:left="0"/>
        <w:jc w:val="both"/>
        <w:rPr>
          <w:sz w:val="18"/>
          <w:szCs w:val="18"/>
        </w:rPr>
      </w:pPr>
    </w:p>
    <w:p w:rsidR="00037069" w:rsidRDefault="0078442D">
      <w:pPr>
        <w:pStyle w:val="Ttulo11"/>
        <w:ind w:left="0"/>
        <w:jc w:val="both"/>
        <w:rPr>
          <w:sz w:val="18"/>
          <w:szCs w:val="18"/>
        </w:rPr>
      </w:pPr>
      <w:r>
        <w:rPr>
          <w:sz w:val="18"/>
          <w:szCs w:val="18"/>
        </w:rPr>
        <w:t>2.1 OBRIGATORIEDADES DE ANEXAR AS SEGUINTES DOCUMENTAÇÕES EM ORDEM CRESCENTE EM UNICO ARQUIVO PDF:</w:t>
      </w:r>
    </w:p>
    <w:p w:rsidR="00037069" w:rsidRDefault="00037069">
      <w:pPr>
        <w:pStyle w:val="Corpodetexto"/>
        <w:jc w:val="both"/>
        <w:rPr>
          <w:b/>
          <w:sz w:val="18"/>
          <w:szCs w:val="18"/>
        </w:rPr>
      </w:pPr>
    </w:p>
    <w:p w:rsidR="00037069" w:rsidRDefault="0078442D">
      <w:pPr>
        <w:pStyle w:val="PargrafodaLista"/>
        <w:numPr>
          <w:ilvl w:val="0"/>
          <w:numId w:val="3"/>
        </w:numPr>
        <w:tabs>
          <w:tab w:val="left" w:pos="1038"/>
        </w:tabs>
        <w:ind w:left="0"/>
        <w:jc w:val="both"/>
        <w:rPr>
          <w:sz w:val="18"/>
          <w:szCs w:val="18"/>
        </w:rPr>
      </w:pPr>
      <w:r>
        <w:rPr>
          <w:sz w:val="18"/>
          <w:szCs w:val="18"/>
        </w:rPr>
        <w:t xml:space="preserve">Ficha de Inscrição – Anexo II </w:t>
      </w:r>
      <w:r>
        <w:rPr>
          <w:b/>
          <w:sz w:val="18"/>
          <w:szCs w:val="18"/>
        </w:rPr>
        <w:t>(Obrigatório)</w:t>
      </w:r>
      <w:r>
        <w:rPr>
          <w:sz w:val="18"/>
          <w:szCs w:val="18"/>
        </w:rPr>
        <w:t>;</w:t>
      </w:r>
    </w:p>
    <w:p w:rsidR="00037069" w:rsidRDefault="0078442D">
      <w:pPr>
        <w:pStyle w:val="PargrafodaLista"/>
        <w:numPr>
          <w:ilvl w:val="0"/>
          <w:numId w:val="3"/>
        </w:numPr>
        <w:tabs>
          <w:tab w:val="left" w:pos="1050"/>
        </w:tabs>
        <w:ind w:left="0"/>
        <w:jc w:val="both"/>
        <w:rPr>
          <w:sz w:val="18"/>
          <w:szCs w:val="18"/>
        </w:rPr>
      </w:pPr>
      <w:r>
        <w:rPr>
          <w:sz w:val="18"/>
          <w:szCs w:val="18"/>
        </w:rPr>
        <w:t xml:space="preserve">Currículo vitae, conforme modelo no Anexo III </w:t>
      </w:r>
      <w:r>
        <w:rPr>
          <w:b/>
          <w:sz w:val="18"/>
          <w:szCs w:val="18"/>
        </w:rPr>
        <w:t>(Obrigatório)</w:t>
      </w:r>
      <w:r>
        <w:rPr>
          <w:sz w:val="18"/>
          <w:szCs w:val="18"/>
        </w:rPr>
        <w:t>;</w:t>
      </w:r>
    </w:p>
    <w:p w:rsidR="00037069" w:rsidRDefault="0078442D">
      <w:pPr>
        <w:pStyle w:val="PargrafodaLista"/>
        <w:numPr>
          <w:ilvl w:val="0"/>
          <w:numId w:val="3"/>
        </w:numPr>
        <w:tabs>
          <w:tab w:val="left" w:pos="1050"/>
        </w:tabs>
        <w:ind w:left="0"/>
        <w:jc w:val="both"/>
        <w:rPr>
          <w:sz w:val="18"/>
          <w:szCs w:val="18"/>
        </w:rPr>
      </w:pPr>
      <w:r>
        <w:rPr>
          <w:sz w:val="18"/>
          <w:szCs w:val="18"/>
        </w:rPr>
        <w:t>RG, CPF e/ou documento oficial de identificação</w:t>
      </w:r>
      <w:r>
        <w:rPr>
          <w:b/>
          <w:sz w:val="18"/>
          <w:szCs w:val="18"/>
        </w:rPr>
        <w:t xml:space="preserve"> (Obrigatório);</w:t>
      </w:r>
    </w:p>
    <w:p w:rsidR="00037069" w:rsidRDefault="0078442D">
      <w:pPr>
        <w:pStyle w:val="PargrafodaLista"/>
        <w:numPr>
          <w:ilvl w:val="0"/>
          <w:numId w:val="3"/>
        </w:numPr>
        <w:tabs>
          <w:tab w:val="left" w:pos="2244"/>
        </w:tabs>
        <w:ind w:left="0"/>
        <w:jc w:val="both"/>
        <w:rPr>
          <w:sz w:val="18"/>
          <w:szCs w:val="18"/>
        </w:rPr>
      </w:pPr>
      <w:r>
        <w:rPr>
          <w:sz w:val="18"/>
          <w:szCs w:val="18"/>
        </w:rPr>
        <w:t xml:space="preserve">Título de eleitor e comprovante de quitação com a justiça eleitoral </w:t>
      </w:r>
      <w:r>
        <w:rPr>
          <w:b/>
          <w:sz w:val="18"/>
          <w:szCs w:val="18"/>
        </w:rPr>
        <w:t>(Obrigatório)</w:t>
      </w:r>
      <w:r>
        <w:rPr>
          <w:sz w:val="18"/>
          <w:szCs w:val="18"/>
        </w:rPr>
        <w:t>;</w:t>
      </w:r>
    </w:p>
    <w:p w:rsidR="00037069" w:rsidRDefault="0078442D">
      <w:pPr>
        <w:pStyle w:val="PargrafodaLista"/>
        <w:numPr>
          <w:ilvl w:val="0"/>
          <w:numId w:val="3"/>
        </w:numPr>
        <w:tabs>
          <w:tab w:val="left" w:pos="988"/>
        </w:tabs>
        <w:ind w:left="0"/>
        <w:jc w:val="both"/>
        <w:rPr>
          <w:sz w:val="18"/>
          <w:szCs w:val="18"/>
        </w:rPr>
      </w:pPr>
      <w:r>
        <w:rPr>
          <w:sz w:val="18"/>
          <w:szCs w:val="18"/>
        </w:rPr>
        <w:t xml:space="preserve">Certidão de nascimento/casamento/divorcio </w:t>
      </w:r>
      <w:r>
        <w:rPr>
          <w:b/>
          <w:sz w:val="18"/>
          <w:szCs w:val="18"/>
        </w:rPr>
        <w:t>(Obrigatório)</w:t>
      </w:r>
      <w:r>
        <w:rPr>
          <w:sz w:val="18"/>
          <w:szCs w:val="18"/>
        </w:rPr>
        <w:t>;</w:t>
      </w:r>
    </w:p>
    <w:p w:rsidR="00037069" w:rsidRDefault="0078442D">
      <w:pPr>
        <w:pStyle w:val="PargrafodaLista"/>
        <w:numPr>
          <w:ilvl w:val="0"/>
          <w:numId w:val="3"/>
        </w:numPr>
        <w:tabs>
          <w:tab w:val="left" w:pos="1050"/>
        </w:tabs>
        <w:ind w:left="0"/>
        <w:jc w:val="both"/>
        <w:rPr>
          <w:sz w:val="18"/>
          <w:szCs w:val="18"/>
        </w:rPr>
      </w:pPr>
      <w:r>
        <w:rPr>
          <w:sz w:val="18"/>
          <w:szCs w:val="18"/>
        </w:rPr>
        <w:t>Comprovante de</w:t>
      </w:r>
      <w:r w:rsidR="00163CC5">
        <w:rPr>
          <w:sz w:val="18"/>
          <w:szCs w:val="18"/>
        </w:rPr>
        <w:t xml:space="preserve"> residência emitido nos útimos </w:t>
      </w:r>
      <w:r w:rsidR="00D74304">
        <w:rPr>
          <w:sz w:val="18"/>
          <w:szCs w:val="18"/>
        </w:rPr>
        <w:t>9</w:t>
      </w:r>
      <w:r>
        <w:rPr>
          <w:sz w:val="18"/>
          <w:szCs w:val="18"/>
        </w:rPr>
        <w:t xml:space="preserve">0 dias </w:t>
      </w:r>
      <w:r>
        <w:rPr>
          <w:b/>
          <w:sz w:val="18"/>
          <w:szCs w:val="18"/>
        </w:rPr>
        <w:t>(Obrigatório);</w:t>
      </w:r>
    </w:p>
    <w:p w:rsidR="00037069" w:rsidRDefault="0078442D">
      <w:pPr>
        <w:pStyle w:val="PargrafodaLista"/>
        <w:numPr>
          <w:ilvl w:val="0"/>
          <w:numId w:val="3"/>
        </w:numPr>
        <w:tabs>
          <w:tab w:val="left" w:pos="977"/>
        </w:tabs>
        <w:ind w:left="0"/>
        <w:jc w:val="both"/>
        <w:rPr>
          <w:sz w:val="18"/>
          <w:szCs w:val="18"/>
        </w:rPr>
      </w:pPr>
      <w:r>
        <w:rPr>
          <w:sz w:val="18"/>
          <w:szCs w:val="18"/>
        </w:rPr>
        <w:t xml:space="preserve">Comprovante de quitação com o serviço militar para homens </w:t>
      </w:r>
      <w:r>
        <w:rPr>
          <w:b/>
          <w:sz w:val="18"/>
          <w:szCs w:val="18"/>
        </w:rPr>
        <w:t>(Obrigatório);</w:t>
      </w:r>
    </w:p>
    <w:p w:rsidR="00037069" w:rsidRDefault="0078442D">
      <w:pPr>
        <w:pStyle w:val="PargrafodaLista"/>
        <w:numPr>
          <w:ilvl w:val="0"/>
          <w:numId w:val="3"/>
        </w:numPr>
        <w:tabs>
          <w:tab w:val="left" w:pos="977"/>
        </w:tabs>
        <w:ind w:left="0"/>
        <w:jc w:val="both"/>
        <w:rPr>
          <w:sz w:val="18"/>
          <w:szCs w:val="18"/>
        </w:rPr>
      </w:pPr>
      <w:r>
        <w:rPr>
          <w:sz w:val="18"/>
          <w:szCs w:val="18"/>
        </w:rPr>
        <w:t xml:space="preserve">Diploma, frente e verso, ou declaração de conclusão de curso devidamente assinada e autenticada </w:t>
      </w:r>
      <w:r>
        <w:rPr>
          <w:b/>
          <w:sz w:val="18"/>
          <w:szCs w:val="18"/>
        </w:rPr>
        <w:t>(Obrigatório);</w:t>
      </w:r>
    </w:p>
    <w:p w:rsidR="00037069" w:rsidRDefault="0078442D">
      <w:pPr>
        <w:pStyle w:val="PargrafodaLista"/>
        <w:numPr>
          <w:ilvl w:val="0"/>
          <w:numId w:val="3"/>
        </w:numPr>
        <w:tabs>
          <w:tab w:val="left" w:pos="1038"/>
        </w:tabs>
        <w:ind w:left="0"/>
        <w:jc w:val="both"/>
        <w:rPr>
          <w:sz w:val="18"/>
          <w:szCs w:val="18"/>
        </w:rPr>
      </w:pPr>
      <w:r>
        <w:rPr>
          <w:sz w:val="18"/>
          <w:szCs w:val="18"/>
        </w:rPr>
        <w:t xml:space="preserve">Comprovante, na CTPS, com data de entrada e saída, e/ou declarações, com datas </w:t>
      </w:r>
      <w:r w:rsidRPr="00D74304">
        <w:rPr>
          <w:sz w:val="18"/>
          <w:szCs w:val="18"/>
        </w:rPr>
        <w:t>atualizadas</w:t>
      </w:r>
      <w:r w:rsidR="00D74304" w:rsidRPr="00D74304">
        <w:rPr>
          <w:sz w:val="18"/>
          <w:szCs w:val="18"/>
        </w:rPr>
        <w:t xml:space="preserve"> de organizações/empresas devidamente reconhecidas, sendo assinadas pelo gestor</w:t>
      </w:r>
      <w:r w:rsidRPr="00D74304">
        <w:rPr>
          <w:sz w:val="18"/>
          <w:szCs w:val="18"/>
        </w:rPr>
        <w:t>,</w:t>
      </w:r>
      <w:r>
        <w:rPr>
          <w:sz w:val="18"/>
          <w:szCs w:val="18"/>
        </w:rPr>
        <w:t xml:space="preserve"> da experiência profissional em rede privada e/ou no Sistema Único de Saúde - SUS na área qual concorre </w:t>
      </w:r>
      <w:r>
        <w:rPr>
          <w:b/>
          <w:sz w:val="18"/>
          <w:szCs w:val="18"/>
        </w:rPr>
        <w:t>(Se houver);</w:t>
      </w:r>
    </w:p>
    <w:p w:rsidR="00037069" w:rsidRDefault="0078442D">
      <w:pPr>
        <w:pStyle w:val="PargrafodaLista"/>
        <w:numPr>
          <w:ilvl w:val="0"/>
          <w:numId w:val="3"/>
        </w:numPr>
        <w:tabs>
          <w:tab w:val="left" w:pos="1050"/>
        </w:tabs>
        <w:ind w:left="0"/>
        <w:jc w:val="both"/>
        <w:rPr>
          <w:sz w:val="18"/>
          <w:szCs w:val="18"/>
        </w:rPr>
      </w:pPr>
      <w:r>
        <w:rPr>
          <w:sz w:val="18"/>
          <w:szCs w:val="18"/>
        </w:rPr>
        <w:t xml:space="preserve">Cursos de capacitação em áreas correlatas às atividades inerentes ao cargo ao qual concorre </w:t>
      </w:r>
      <w:r>
        <w:rPr>
          <w:b/>
          <w:sz w:val="18"/>
          <w:szCs w:val="18"/>
        </w:rPr>
        <w:t>(Se houver);</w:t>
      </w:r>
    </w:p>
    <w:p w:rsidR="00037069" w:rsidRDefault="0078442D">
      <w:pPr>
        <w:pStyle w:val="PargrafodaLista"/>
        <w:numPr>
          <w:ilvl w:val="0"/>
          <w:numId w:val="3"/>
        </w:numPr>
        <w:tabs>
          <w:tab w:val="left" w:pos="1050"/>
        </w:tabs>
        <w:ind w:left="0"/>
        <w:jc w:val="both"/>
        <w:rPr>
          <w:sz w:val="18"/>
          <w:szCs w:val="18"/>
        </w:rPr>
      </w:pPr>
      <w:r>
        <w:rPr>
          <w:sz w:val="18"/>
          <w:szCs w:val="18"/>
        </w:rPr>
        <w:t xml:space="preserve">Certificado ou declaração de conclusão de curso de pós-graduação “lato sensu” em nível de Especialização </w:t>
      </w:r>
      <w:r>
        <w:rPr>
          <w:b/>
          <w:sz w:val="18"/>
          <w:szCs w:val="18"/>
        </w:rPr>
        <w:t>(se houver);</w:t>
      </w:r>
    </w:p>
    <w:p w:rsidR="00037069" w:rsidRDefault="0078442D">
      <w:pPr>
        <w:pStyle w:val="PargrafodaLista"/>
        <w:numPr>
          <w:ilvl w:val="0"/>
          <w:numId w:val="3"/>
        </w:numPr>
        <w:tabs>
          <w:tab w:val="left" w:pos="977"/>
        </w:tabs>
        <w:ind w:left="0"/>
        <w:jc w:val="both"/>
        <w:rPr>
          <w:sz w:val="18"/>
          <w:szCs w:val="18"/>
        </w:rPr>
      </w:pPr>
      <w:r>
        <w:rPr>
          <w:sz w:val="18"/>
          <w:szCs w:val="18"/>
        </w:rPr>
        <w:t xml:space="preserve">Certificado ou declaração de conclusão de Residência Multiprofissional em Área da Saúde </w:t>
      </w:r>
      <w:r>
        <w:rPr>
          <w:b/>
          <w:sz w:val="18"/>
          <w:szCs w:val="18"/>
        </w:rPr>
        <w:t>(se houver);</w:t>
      </w:r>
    </w:p>
    <w:p w:rsidR="00037069" w:rsidRDefault="0078442D">
      <w:pPr>
        <w:pStyle w:val="PargrafodaLista"/>
        <w:numPr>
          <w:ilvl w:val="0"/>
          <w:numId w:val="3"/>
        </w:numPr>
        <w:tabs>
          <w:tab w:val="left" w:pos="1110"/>
        </w:tabs>
        <w:ind w:left="0"/>
        <w:jc w:val="both"/>
        <w:rPr>
          <w:sz w:val="18"/>
          <w:szCs w:val="18"/>
        </w:rPr>
      </w:pPr>
      <w:r>
        <w:rPr>
          <w:sz w:val="18"/>
          <w:szCs w:val="18"/>
        </w:rPr>
        <w:t xml:space="preserve">Diploma ou declaração de conclusão de curso de pós-graduação “stricto sensu” em nível demestrado </w:t>
      </w:r>
      <w:r>
        <w:rPr>
          <w:b/>
          <w:sz w:val="18"/>
          <w:szCs w:val="18"/>
        </w:rPr>
        <w:t>(se houver);</w:t>
      </w:r>
    </w:p>
    <w:p w:rsidR="00037069" w:rsidRPr="0078442D" w:rsidRDefault="0078442D">
      <w:pPr>
        <w:pStyle w:val="PargrafodaLista"/>
        <w:numPr>
          <w:ilvl w:val="0"/>
          <w:numId w:val="3"/>
        </w:numPr>
        <w:tabs>
          <w:tab w:val="left" w:pos="1050"/>
        </w:tabs>
        <w:ind w:left="0"/>
        <w:jc w:val="both"/>
        <w:rPr>
          <w:sz w:val="18"/>
          <w:szCs w:val="18"/>
        </w:rPr>
      </w:pPr>
      <w:r>
        <w:rPr>
          <w:sz w:val="18"/>
          <w:szCs w:val="18"/>
        </w:rPr>
        <w:t xml:space="preserve">Diploma ou declaração de conclusão de curso de pós-graduação “stricto sensu” em nível de doutorado, na especialidade a que concorre </w:t>
      </w:r>
      <w:r>
        <w:rPr>
          <w:b/>
          <w:sz w:val="18"/>
          <w:szCs w:val="18"/>
        </w:rPr>
        <w:t>(se houver).</w:t>
      </w:r>
    </w:p>
    <w:p w:rsidR="0078442D" w:rsidRDefault="0078442D" w:rsidP="0078442D">
      <w:pPr>
        <w:pStyle w:val="PargrafodaLista"/>
        <w:tabs>
          <w:tab w:val="left" w:pos="1050"/>
        </w:tabs>
        <w:ind w:left="0" w:firstLine="0"/>
        <w:jc w:val="both"/>
        <w:rPr>
          <w:sz w:val="18"/>
          <w:szCs w:val="18"/>
        </w:rPr>
      </w:pPr>
    </w:p>
    <w:p w:rsidR="0078442D" w:rsidRDefault="0078442D">
      <w:pPr>
        <w:pStyle w:val="Corpodetexto"/>
        <w:jc w:val="both"/>
        <w:rPr>
          <w:w w:val="105"/>
          <w:sz w:val="18"/>
          <w:szCs w:val="18"/>
        </w:rPr>
      </w:pPr>
    </w:p>
    <w:p w:rsidR="0078442D" w:rsidRDefault="0078442D">
      <w:pPr>
        <w:pStyle w:val="Corpodetexto"/>
        <w:jc w:val="both"/>
        <w:rPr>
          <w:w w:val="105"/>
          <w:sz w:val="18"/>
          <w:szCs w:val="18"/>
        </w:rPr>
      </w:pPr>
    </w:p>
    <w:p w:rsidR="0078442D" w:rsidRDefault="0078442D">
      <w:pPr>
        <w:pStyle w:val="Corpodetexto"/>
        <w:jc w:val="both"/>
        <w:rPr>
          <w:w w:val="105"/>
          <w:sz w:val="18"/>
          <w:szCs w:val="18"/>
        </w:rPr>
      </w:pPr>
    </w:p>
    <w:p w:rsidR="0078442D" w:rsidRDefault="0078442D">
      <w:pPr>
        <w:pStyle w:val="Corpodetexto"/>
        <w:jc w:val="both"/>
        <w:rPr>
          <w:w w:val="105"/>
          <w:sz w:val="18"/>
          <w:szCs w:val="18"/>
        </w:rPr>
      </w:pPr>
    </w:p>
    <w:p w:rsidR="0078442D" w:rsidRDefault="0078442D">
      <w:pPr>
        <w:pStyle w:val="Corpodetexto"/>
        <w:jc w:val="both"/>
        <w:rPr>
          <w:w w:val="105"/>
          <w:sz w:val="18"/>
          <w:szCs w:val="18"/>
        </w:rPr>
      </w:pPr>
    </w:p>
    <w:p w:rsidR="00037069" w:rsidRDefault="0078442D">
      <w:pPr>
        <w:pStyle w:val="Corpodetexto"/>
        <w:jc w:val="both"/>
        <w:rPr>
          <w:sz w:val="18"/>
          <w:szCs w:val="18"/>
        </w:rPr>
      </w:pPr>
      <w:r>
        <w:rPr>
          <w:w w:val="105"/>
          <w:sz w:val="18"/>
          <w:szCs w:val="18"/>
        </w:rPr>
        <w:t>2.2</w:t>
      </w:r>
      <w:r>
        <w:rPr>
          <w:b/>
          <w:w w:val="105"/>
          <w:sz w:val="18"/>
          <w:szCs w:val="18"/>
        </w:rPr>
        <w:t xml:space="preserve"> </w:t>
      </w:r>
      <w:r>
        <w:rPr>
          <w:w w:val="105"/>
          <w:sz w:val="18"/>
          <w:szCs w:val="18"/>
        </w:rPr>
        <w:t>São considerados documentos oficiais de identificação: Carteiras expedidas pelos Comandos Militares, pelas Secretarias de Segurança Pública, pelos Corpos de Bombeiros Militares, pelos Órgãos Fiscalizadores de Exercício Profissional (Ordens, Conselhos, etc.), Passaportes, Carteira Nacional de Habilitação (CNH) com foto, Carteiras Funcionais do Ministério Público e Magistratura, Carteiras Funcionais expedidas por Órgão Público que não estejam vencidas e valham como identidade forma da Lei.</w:t>
      </w:r>
    </w:p>
    <w:p w:rsidR="00037069" w:rsidRDefault="00037069">
      <w:pPr>
        <w:pStyle w:val="Corpodetexto"/>
        <w:jc w:val="both"/>
        <w:rPr>
          <w:sz w:val="18"/>
          <w:szCs w:val="18"/>
        </w:rPr>
      </w:pPr>
    </w:p>
    <w:p w:rsidR="00037069" w:rsidRDefault="0078442D">
      <w:pPr>
        <w:pStyle w:val="Corpodetexto"/>
        <w:jc w:val="both"/>
        <w:rPr>
          <w:w w:val="105"/>
          <w:sz w:val="18"/>
          <w:szCs w:val="18"/>
        </w:rPr>
      </w:pPr>
      <w:r>
        <w:rPr>
          <w:w w:val="105"/>
          <w:sz w:val="18"/>
          <w:szCs w:val="18"/>
        </w:rPr>
        <w:t>2.3</w:t>
      </w:r>
      <w:r>
        <w:rPr>
          <w:b/>
          <w:w w:val="105"/>
          <w:sz w:val="18"/>
          <w:szCs w:val="18"/>
        </w:rPr>
        <w:t xml:space="preserve"> </w:t>
      </w:r>
      <w:r>
        <w:rPr>
          <w:w w:val="105"/>
          <w:sz w:val="18"/>
          <w:szCs w:val="18"/>
        </w:rPr>
        <w:t>A não comprovação de qualquer um dos requisitos</w:t>
      </w:r>
      <w:r w:rsidR="00E61381">
        <w:rPr>
          <w:w w:val="105"/>
          <w:sz w:val="18"/>
          <w:szCs w:val="18"/>
        </w:rPr>
        <w:t xml:space="preserve"> obrigatórios</w:t>
      </w:r>
      <w:r>
        <w:rPr>
          <w:w w:val="105"/>
          <w:sz w:val="18"/>
          <w:szCs w:val="18"/>
        </w:rPr>
        <w:t xml:space="preserve"> especificados nos subitem 2 e 2.1, bem como daqueles que vierem a ser estabelecidos neste edital, excluirá </w:t>
      </w:r>
      <w:r>
        <w:rPr>
          <w:b/>
          <w:w w:val="105"/>
          <w:sz w:val="18"/>
          <w:szCs w:val="18"/>
        </w:rPr>
        <w:t xml:space="preserve">automaticamente </w:t>
      </w:r>
      <w:r>
        <w:rPr>
          <w:w w:val="105"/>
          <w:sz w:val="18"/>
          <w:szCs w:val="18"/>
        </w:rPr>
        <w:t>o candidato.</w:t>
      </w:r>
    </w:p>
    <w:p w:rsidR="00037069" w:rsidRDefault="00037069">
      <w:pPr>
        <w:pStyle w:val="Corpodetexto"/>
        <w:jc w:val="both"/>
        <w:rPr>
          <w:sz w:val="18"/>
          <w:szCs w:val="18"/>
        </w:rPr>
      </w:pPr>
    </w:p>
    <w:p w:rsidR="00037069" w:rsidRDefault="0078442D">
      <w:pPr>
        <w:pStyle w:val="Ttulo11"/>
        <w:tabs>
          <w:tab w:val="left" w:pos="1500"/>
          <w:tab w:val="left" w:pos="1501"/>
        </w:tabs>
        <w:ind w:left="0"/>
        <w:jc w:val="both"/>
        <w:rPr>
          <w:sz w:val="18"/>
          <w:szCs w:val="18"/>
        </w:rPr>
      </w:pPr>
      <w:bookmarkStart w:id="3" w:name="3._DAS_INSCRIÇÕES"/>
      <w:bookmarkEnd w:id="3"/>
      <w:r>
        <w:rPr>
          <w:w w:val="105"/>
          <w:sz w:val="18"/>
          <w:szCs w:val="18"/>
        </w:rPr>
        <w:t>3 DAS INSCRIÇÕES</w:t>
      </w:r>
    </w:p>
    <w:p w:rsidR="00037069" w:rsidRDefault="00037069">
      <w:pPr>
        <w:pStyle w:val="Ttulo11"/>
        <w:tabs>
          <w:tab w:val="left" w:pos="1500"/>
          <w:tab w:val="left" w:pos="1501"/>
        </w:tabs>
        <w:ind w:left="0"/>
        <w:jc w:val="both"/>
        <w:rPr>
          <w:sz w:val="18"/>
          <w:szCs w:val="18"/>
        </w:rPr>
      </w:pPr>
    </w:p>
    <w:p w:rsidR="00037069" w:rsidRDefault="0078442D">
      <w:pPr>
        <w:pStyle w:val="Corpodetexto"/>
        <w:tabs>
          <w:tab w:val="left" w:pos="9072"/>
        </w:tabs>
        <w:jc w:val="both"/>
        <w:rPr>
          <w:sz w:val="18"/>
          <w:szCs w:val="18"/>
        </w:rPr>
      </w:pPr>
      <w:r>
        <w:rPr>
          <w:w w:val="105"/>
          <w:sz w:val="18"/>
          <w:szCs w:val="18"/>
        </w:rPr>
        <w:t>3.1 A inscrição no Processo Seletivo Simplificado implica, desde logo, no conhecimento e tácita aceitação das condições estabelecidas neste edital e nos seus anexos, das quais o candidato não poderá alegar desconhecimento.</w:t>
      </w:r>
    </w:p>
    <w:p w:rsidR="00037069" w:rsidRPr="00760059" w:rsidRDefault="00037069">
      <w:pPr>
        <w:pStyle w:val="Corpodetexto"/>
        <w:jc w:val="both"/>
        <w:rPr>
          <w:color w:val="FF0000"/>
          <w:sz w:val="18"/>
          <w:szCs w:val="18"/>
        </w:rPr>
      </w:pPr>
    </w:p>
    <w:p w:rsidR="00037069" w:rsidRPr="0074756F" w:rsidRDefault="0078442D">
      <w:pPr>
        <w:jc w:val="both"/>
        <w:rPr>
          <w:color w:val="000000" w:themeColor="text1"/>
          <w:sz w:val="18"/>
          <w:szCs w:val="18"/>
        </w:rPr>
      </w:pPr>
      <w:r w:rsidRPr="0074756F">
        <w:rPr>
          <w:color w:val="000000" w:themeColor="text1"/>
          <w:w w:val="105"/>
          <w:sz w:val="18"/>
          <w:szCs w:val="18"/>
        </w:rPr>
        <w:t xml:space="preserve">3.2 </w:t>
      </w:r>
      <w:r w:rsidRPr="0074756F">
        <w:rPr>
          <w:b/>
          <w:color w:val="000000" w:themeColor="text1"/>
          <w:w w:val="105"/>
          <w:sz w:val="18"/>
          <w:szCs w:val="18"/>
        </w:rPr>
        <w:t xml:space="preserve">As inscrições </w:t>
      </w:r>
      <w:r w:rsidRPr="0074756F">
        <w:rPr>
          <w:color w:val="000000" w:themeColor="text1"/>
          <w:w w:val="105"/>
          <w:sz w:val="18"/>
          <w:szCs w:val="18"/>
        </w:rPr>
        <w:t xml:space="preserve">estarão abertas no </w:t>
      </w:r>
      <w:r w:rsidR="003B27C6" w:rsidRPr="0074756F">
        <w:rPr>
          <w:b/>
          <w:color w:val="000000" w:themeColor="text1"/>
          <w:w w:val="105"/>
          <w:sz w:val="18"/>
          <w:szCs w:val="18"/>
        </w:rPr>
        <w:t>per</w:t>
      </w:r>
      <w:r w:rsidR="00DF19DF" w:rsidRPr="0074756F">
        <w:rPr>
          <w:b/>
          <w:color w:val="000000" w:themeColor="text1"/>
          <w:w w:val="105"/>
          <w:sz w:val="18"/>
          <w:szCs w:val="18"/>
        </w:rPr>
        <w:t xml:space="preserve">íodo de </w:t>
      </w:r>
      <w:r w:rsidR="00473331" w:rsidRPr="0074756F">
        <w:rPr>
          <w:b/>
          <w:color w:val="000000" w:themeColor="text1"/>
          <w:w w:val="105"/>
          <w:sz w:val="18"/>
          <w:szCs w:val="18"/>
        </w:rPr>
        <w:t>11/01/2023 até 20</w:t>
      </w:r>
      <w:r w:rsidR="00493F68" w:rsidRPr="0074756F">
        <w:rPr>
          <w:b/>
          <w:color w:val="000000" w:themeColor="text1"/>
          <w:w w:val="105"/>
          <w:sz w:val="18"/>
          <w:szCs w:val="18"/>
        </w:rPr>
        <w:t>/01</w:t>
      </w:r>
      <w:r w:rsidR="003B27C6" w:rsidRPr="0074756F">
        <w:rPr>
          <w:b/>
          <w:color w:val="000000" w:themeColor="text1"/>
          <w:w w:val="105"/>
          <w:sz w:val="18"/>
          <w:szCs w:val="18"/>
        </w:rPr>
        <w:t>/</w:t>
      </w:r>
      <w:r w:rsidR="00493F68" w:rsidRPr="0074756F">
        <w:rPr>
          <w:b/>
          <w:color w:val="000000" w:themeColor="text1"/>
          <w:w w:val="105"/>
          <w:sz w:val="18"/>
          <w:szCs w:val="18"/>
        </w:rPr>
        <w:t>2023</w:t>
      </w:r>
      <w:r w:rsidRPr="0074756F">
        <w:rPr>
          <w:color w:val="000000" w:themeColor="text1"/>
          <w:w w:val="105"/>
          <w:sz w:val="18"/>
          <w:szCs w:val="18"/>
        </w:rPr>
        <w:t>, podendo ser prorrogado a critério do município de Olinda/PE.</w:t>
      </w:r>
    </w:p>
    <w:p w:rsidR="00037069" w:rsidRPr="00C97805" w:rsidRDefault="00037069" w:rsidP="0078442D">
      <w:pPr>
        <w:jc w:val="both"/>
        <w:rPr>
          <w:color w:val="000000" w:themeColor="text1"/>
          <w:w w:val="105"/>
          <w:sz w:val="18"/>
          <w:szCs w:val="18"/>
        </w:rPr>
      </w:pPr>
    </w:p>
    <w:p w:rsidR="00037069" w:rsidRPr="0078442D" w:rsidRDefault="0078442D" w:rsidP="0078442D">
      <w:pPr>
        <w:pStyle w:val="CabealhoeRodap"/>
        <w:jc w:val="both"/>
        <w:rPr>
          <w:w w:val="105"/>
          <w:sz w:val="18"/>
          <w:szCs w:val="18"/>
        </w:rPr>
      </w:pPr>
      <w:r w:rsidRPr="0078442D">
        <w:rPr>
          <w:w w:val="105"/>
          <w:sz w:val="18"/>
          <w:szCs w:val="18"/>
        </w:rPr>
        <w:t xml:space="preserve">3.3 As inscrições deverão ser realizadas online através do e-mail: </w:t>
      </w:r>
      <w:hyperlink r:id="rId8" w:history="1">
        <w:r w:rsidR="00DF30A5" w:rsidRPr="00DF30A5">
          <w:rPr>
            <w:rStyle w:val="Hyperlink"/>
            <w:sz w:val="18"/>
            <w:szCs w:val="18"/>
            <w:shd w:val="clear" w:color="auto" w:fill="FFFFFF"/>
          </w:rPr>
          <w:t>secretariadesaudedeolinda@gmail.com</w:t>
        </w:r>
      </w:hyperlink>
      <w:r w:rsidRPr="00DF30A5">
        <w:rPr>
          <w:w w:val="105"/>
          <w:sz w:val="18"/>
          <w:szCs w:val="18"/>
        </w:rPr>
        <w:t xml:space="preserve"> </w:t>
      </w:r>
      <w:r w:rsidRPr="00DF30A5">
        <w:rPr>
          <w:w w:val="104"/>
          <w:sz w:val="18"/>
          <w:szCs w:val="18"/>
        </w:rPr>
        <w:t>para</w:t>
      </w:r>
      <w:r w:rsidRPr="0078442D">
        <w:rPr>
          <w:w w:val="104"/>
          <w:sz w:val="18"/>
          <w:szCs w:val="18"/>
        </w:rPr>
        <w:t xml:space="preserve"> o qual deverá ser enviada </w:t>
      </w:r>
      <w:r w:rsidRPr="0078442D">
        <w:rPr>
          <w:spacing w:val="1"/>
          <w:w w:val="104"/>
          <w:sz w:val="18"/>
          <w:szCs w:val="18"/>
        </w:rPr>
        <w:t>to</w:t>
      </w:r>
      <w:r w:rsidRPr="0078442D">
        <w:rPr>
          <w:w w:val="104"/>
          <w:sz w:val="18"/>
          <w:szCs w:val="18"/>
        </w:rPr>
        <w:t>da do</w:t>
      </w:r>
      <w:r w:rsidRPr="0078442D">
        <w:rPr>
          <w:spacing w:val="1"/>
          <w:w w:val="104"/>
          <w:sz w:val="18"/>
          <w:szCs w:val="18"/>
        </w:rPr>
        <w:t>c</w:t>
      </w:r>
      <w:r w:rsidRPr="0078442D">
        <w:rPr>
          <w:w w:val="104"/>
          <w:sz w:val="18"/>
          <w:szCs w:val="18"/>
        </w:rPr>
        <w:t>u</w:t>
      </w:r>
      <w:r w:rsidRPr="0078442D">
        <w:rPr>
          <w:spacing w:val="1"/>
          <w:w w:val="104"/>
          <w:sz w:val="18"/>
          <w:szCs w:val="18"/>
        </w:rPr>
        <w:t>me</w:t>
      </w:r>
      <w:r w:rsidRPr="0078442D">
        <w:rPr>
          <w:w w:val="104"/>
          <w:sz w:val="18"/>
          <w:szCs w:val="18"/>
        </w:rPr>
        <w:t>n</w:t>
      </w:r>
      <w:r w:rsidRPr="0078442D">
        <w:rPr>
          <w:spacing w:val="1"/>
          <w:w w:val="104"/>
          <w:sz w:val="18"/>
          <w:szCs w:val="18"/>
        </w:rPr>
        <w:t>t</w:t>
      </w:r>
      <w:r w:rsidRPr="0078442D">
        <w:rPr>
          <w:w w:val="104"/>
          <w:sz w:val="18"/>
          <w:szCs w:val="18"/>
        </w:rPr>
        <w:t>ação e</w:t>
      </w:r>
      <w:r w:rsidRPr="0078442D">
        <w:rPr>
          <w:spacing w:val="1"/>
          <w:w w:val="104"/>
          <w:sz w:val="18"/>
          <w:szCs w:val="18"/>
        </w:rPr>
        <w:t>x</w:t>
      </w:r>
      <w:r w:rsidRPr="0078442D">
        <w:rPr>
          <w:spacing w:val="-1"/>
          <w:w w:val="104"/>
          <w:sz w:val="18"/>
          <w:szCs w:val="18"/>
        </w:rPr>
        <w:t>i</w:t>
      </w:r>
      <w:r w:rsidRPr="0078442D">
        <w:rPr>
          <w:spacing w:val="1"/>
          <w:w w:val="104"/>
          <w:sz w:val="18"/>
          <w:szCs w:val="18"/>
        </w:rPr>
        <w:t>g</w:t>
      </w:r>
      <w:r w:rsidRPr="0078442D">
        <w:rPr>
          <w:w w:val="104"/>
          <w:sz w:val="18"/>
          <w:szCs w:val="18"/>
        </w:rPr>
        <w:t xml:space="preserve">ida </w:t>
      </w:r>
      <w:r w:rsidRPr="0078442D">
        <w:rPr>
          <w:spacing w:val="1"/>
          <w:w w:val="104"/>
          <w:sz w:val="18"/>
          <w:szCs w:val="18"/>
        </w:rPr>
        <w:t>a</w:t>
      </w:r>
      <w:r w:rsidRPr="0078442D">
        <w:rPr>
          <w:w w:val="104"/>
          <w:sz w:val="18"/>
          <w:szCs w:val="18"/>
        </w:rPr>
        <w:t>nex</w:t>
      </w:r>
      <w:r w:rsidRPr="0078442D">
        <w:rPr>
          <w:spacing w:val="1"/>
          <w:w w:val="104"/>
          <w:sz w:val="18"/>
          <w:szCs w:val="18"/>
        </w:rPr>
        <w:t>ad</w:t>
      </w:r>
      <w:r w:rsidRPr="0078442D">
        <w:rPr>
          <w:w w:val="104"/>
          <w:sz w:val="18"/>
          <w:szCs w:val="18"/>
        </w:rPr>
        <w:t xml:space="preserve">a em um </w:t>
      </w:r>
      <w:r w:rsidRPr="0078442D">
        <w:rPr>
          <w:w w:val="104"/>
          <w:sz w:val="18"/>
          <w:szCs w:val="18"/>
          <w:u w:val="single"/>
        </w:rPr>
        <w:t>único arquivo</w:t>
      </w:r>
      <w:r w:rsidRPr="0078442D">
        <w:rPr>
          <w:w w:val="104"/>
          <w:sz w:val="18"/>
          <w:szCs w:val="18"/>
        </w:rPr>
        <w:t xml:space="preserve">, exclusivamente no </w:t>
      </w:r>
      <w:r w:rsidRPr="0078442D">
        <w:rPr>
          <w:w w:val="104"/>
          <w:sz w:val="18"/>
          <w:szCs w:val="18"/>
          <w:u w:val="single"/>
        </w:rPr>
        <w:t xml:space="preserve">formato PDF, e Descriminando, no assunto do e-mail, à vaga a qual concorre, valendo apenas a primeira inscrição, </w:t>
      </w:r>
      <w:r w:rsidRPr="0078442D">
        <w:rPr>
          <w:spacing w:val="1"/>
          <w:w w:val="104"/>
          <w:sz w:val="18"/>
          <w:szCs w:val="18"/>
          <w:u w:val="single"/>
        </w:rPr>
        <w:t>s</w:t>
      </w:r>
      <w:r w:rsidRPr="0078442D">
        <w:rPr>
          <w:w w:val="104"/>
          <w:sz w:val="18"/>
          <w:szCs w:val="18"/>
          <w:u w:val="single"/>
        </w:rPr>
        <w:t>ob p</w:t>
      </w:r>
      <w:r w:rsidRPr="0078442D">
        <w:rPr>
          <w:spacing w:val="1"/>
          <w:w w:val="104"/>
          <w:sz w:val="18"/>
          <w:szCs w:val="18"/>
          <w:u w:val="single"/>
        </w:rPr>
        <w:t>en</w:t>
      </w:r>
      <w:r w:rsidRPr="0078442D">
        <w:rPr>
          <w:w w:val="104"/>
          <w:sz w:val="18"/>
          <w:szCs w:val="18"/>
          <w:u w:val="single"/>
        </w:rPr>
        <w:t xml:space="preserve">a </w:t>
      </w:r>
      <w:r w:rsidRPr="0078442D">
        <w:rPr>
          <w:spacing w:val="-130"/>
          <w:w w:val="104"/>
          <w:sz w:val="18"/>
          <w:szCs w:val="18"/>
          <w:u w:val="single"/>
        </w:rPr>
        <w:t xml:space="preserve">do </w:t>
      </w:r>
      <w:r w:rsidRPr="0078442D">
        <w:rPr>
          <w:w w:val="104"/>
          <w:sz w:val="18"/>
          <w:szCs w:val="18"/>
          <w:u w:val="single"/>
        </w:rPr>
        <w:t xml:space="preserve"> ex</w:t>
      </w:r>
      <w:r w:rsidRPr="0078442D">
        <w:rPr>
          <w:spacing w:val="1"/>
          <w:w w:val="104"/>
          <w:sz w:val="18"/>
          <w:szCs w:val="18"/>
          <w:u w:val="single"/>
        </w:rPr>
        <w:t>c</w:t>
      </w:r>
      <w:r w:rsidRPr="0078442D">
        <w:rPr>
          <w:spacing w:val="-1"/>
          <w:w w:val="104"/>
          <w:sz w:val="18"/>
          <w:szCs w:val="18"/>
          <w:u w:val="single"/>
        </w:rPr>
        <w:t>l</w:t>
      </w:r>
      <w:r w:rsidRPr="0078442D">
        <w:rPr>
          <w:w w:val="104"/>
          <w:sz w:val="18"/>
          <w:szCs w:val="18"/>
          <w:u w:val="single"/>
        </w:rPr>
        <w:t>u</w:t>
      </w:r>
      <w:r w:rsidRPr="0078442D">
        <w:rPr>
          <w:spacing w:val="1"/>
          <w:w w:val="104"/>
          <w:sz w:val="18"/>
          <w:szCs w:val="18"/>
          <w:u w:val="single"/>
        </w:rPr>
        <w:t>s</w:t>
      </w:r>
      <w:r w:rsidRPr="0078442D">
        <w:rPr>
          <w:w w:val="104"/>
          <w:sz w:val="18"/>
          <w:szCs w:val="18"/>
          <w:u w:val="single"/>
        </w:rPr>
        <w:t xml:space="preserve">ão </w:t>
      </w:r>
      <w:r w:rsidRPr="0078442D">
        <w:rPr>
          <w:spacing w:val="1"/>
          <w:w w:val="104"/>
          <w:sz w:val="18"/>
          <w:szCs w:val="18"/>
          <w:u w:val="single"/>
        </w:rPr>
        <w:t>s</w:t>
      </w:r>
      <w:r w:rsidRPr="0078442D">
        <w:rPr>
          <w:w w:val="104"/>
          <w:sz w:val="18"/>
          <w:szCs w:val="18"/>
          <w:u w:val="single"/>
        </w:rPr>
        <w:t>u</w:t>
      </w:r>
      <w:r w:rsidRPr="0078442D">
        <w:rPr>
          <w:spacing w:val="1"/>
          <w:w w:val="104"/>
          <w:sz w:val="18"/>
          <w:szCs w:val="18"/>
          <w:u w:val="single"/>
        </w:rPr>
        <w:t>m</w:t>
      </w:r>
      <w:r w:rsidRPr="0078442D">
        <w:rPr>
          <w:w w:val="104"/>
          <w:sz w:val="18"/>
          <w:szCs w:val="18"/>
          <w:u w:val="single"/>
        </w:rPr>
        <w:t>ár</w:t>
      </w:r>
      <w:r w:rsidRPr="0078442D">
        <w:rPr>
          <w:spacing w:val="-1"/>
          <w:w w:val="104"/>
          <w:sz w:val="18"/>
          <w:szCs w:val="18"/>
          <w:u w:val="single"/>
        </w:rPr>
        <w:t>i</w:t>
      </w:r>
      <w:r w:rsidRPr="0078442D">
        <w:rPr>
          <w:w w:val="104"/>
          <w:sz w:val="18"/>
          <w:szCs w:val="18"/>
          <w:u w:val="single"/>
        </w:rPr>
        <w:t xml:space="preserve">a </w:t>
      </w:r>
      <w:r w:rsidRPr="0078442D">
        <w:rPr>
          <w:spacing w:val="1"/>
          <w:w w:val="104"/>
          <w:sz w:val="18"/>
          <w:szCs w:val="18"/>
          <w:u w:val="single"/>
        </w:rPr>
        <w:t>d</w:t>
      </w:r>
      <w:r w:rsidRPr="0078442D">
        <w:rPr>
          <w:w w:val="104"/>
          <w:sz w:val="18"/>
          <w:szCs w:val="18"/>
          <w:u w:val="single"/>
        </w:rPr>
        <w:t xml:space="preserve">o </w:t>
      </w:r>
      <w:r w:rsidRPr="0078442D">
        <w:rPr>
          <w:spacing w:val="-2"/>
          <w:w w:val="104"/>
          <w:sz w:val="18"/>
          <w:szCs w:val="18"/>
          <w:u w:val="single"/>
        </w:rPr>
        <w:t>c</w:t>
      </w:r>
      <w:r w:rsidRPr="0078442D">
        <w:rPr>
          <w:spacing w:val="-3"/>
          <w:w w:val="104"/>
          <w:sz w:val="18"/>
          <w:szCs w:val="18"/>
          <w:u w:val="single"/>
        </w:rPr>
        <w:t>e</w:t>
      </w:r>
      <w:r w:rsidRPr="0078442D">
        <w:rPr>
          <w:spacing w:val="-2"/>
          <w:w w:val="104"/>
          <w:sz w:val="18"/>
          <w:szCs w:val="18"/>
          <w:u w:val="single"/>
        </w:rPr>
        <w:t>r</w:t>
      </w:r>
      <w:r w:rsidRPr="0078442D">
        <w:rPr>
          <w:spacing w:val="-4"/>
          <w:w w:val="104"/>
          <w:sz w:val="18"/>
          <w:szCs w:val="18"/>
          <w:u w:val="single"/>
        </w:rPr>
        <w:t>t</w:t>
      </w:r>
      <w:r w:rsidRPr="0078442D">
        <w:rPr>
          <w:spacing w:val="-2"/>
          <w:w w:val="104"/>
          <w:sz w:val="18"/>
          <w:szCs w:val="18"/>
          <w:u w:val="single"/>
        </w:rPr>
        <w:t>ame</w:t>
      </w:r>
      <w:r w:rsidRPr="0078442D">
        <w:rPr>
          <w:w w:val="104"/>
          <w:sz w:val="18"/>
          <w:szCs w:val="18"/>
          <w:u w:val="single"/>
        </w:rPr>
        <w:t>.</w:t>
      </w:r>
    </w:p>
    <w:p w:rsidR="00037069" w:rsidRDefault="00037069">
      <w:pPr>
        <w:pStyle w:val="Corpodetexto"/>
        <w:jc w:val="both"/>
        <w:rPr>
          <w:b/>
          <w:sz w:val="18"/>
          <w:szCs w:val="18"/>
        </w:rPr>
      </w:pPr>
    </w:p>
    <w:p w:rsidR="00037069" w:rsidRDefault="0078442D">
      <w:pPr>
        <w:pStyle w:val="Corpodetexto"/>
        <w:jc w:val="both"/>
        <w:rPr>
          <w:sz w:val="18"/>
          <w:szCs w:val="18"/>
        </w:rPr>
      </w:pPr>
      <w:r>
        <w:rPr>
          <w:w w:val="105"/>
          <w:sz w:val="18"/>
          <w:szCs w:val="18"/>
        </w:rPr>
        <w:t>3.4 Para formalizar a inscrição, o candidato deverá:</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a) Preencher a ficha de inscrição, com letra de forma, ou digitalizada, sem rasuras,</w:t>
      </w:r>
      <w:r w:rsidR="00637124">
        <w:rPr>
          <w:w w:val="105"/>
          <w:sz w:val="18"/>
          <w:szCs w:val="18"/>
        </w:rPr>
        <w:t xml:space="preserve"> e assinalar a função desseja,</w:t>
      </w:r>
      <w:r>
        <w:rPr>
          <w:w w:val="105"/>
          <w:sz w:val="18"/>
          <w:szCs w:val="18"/>
        </w:rPr>
        <w:t xml:space="preserve"> com os documentos que comprovem a situação do Item 2.1, anexar todas as documentações do item 2.1 em arquivo PDF, informar no assunto do e-mail, qual a vaga que concorre, enviar o arquivo e aguardar a resposta com o número de inscrição.</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 xml:space="preserve">b) As informações prestadas na ficha de inscrição são de inteira responsabilidade do candidato, sendo excluído do processo seletivo aquele </w:t>
      </w:r>
      <w:r>
        <w:rPr>
          <w:spacing w:val="-5"/>
          <w:w w:val="105"/>
          <w:sz w:val="18"/>
          <w:szCs w:val="18"/>
        </w:rPr>
        <w:t xml:space="preserve">que </w:t>
      </w:r>
      <w:r>
        <w:rPr>
          <w:w w:val="105"/>
          <w:sz w:val="18"/>
          <w:szCs w:val="18"/>
        </w:rPr>
        <w:t>prestar informações inverídicas.</w:t>
      </w:r>
    </w:p>
    <w:p w:rsidR="00037069" w:rsidRDefault="00037069">
      <w:pPr>
        <w:pStyle w:val="Corpodetexto"/>
        <w:jc w:val="both"/>
        <w:rPr>
          <w:sz w:val="18"/>
          <w:szCs w:val="18"/>
        </w:rPr>
      </w:pPr>
    </w:p>
    <w:p w:rsidR="00037069" w:rsidRDefault="0078442D">
      <w:pPr>
        <w:pStyle w:val="Ttulo11"/>
        <w:tabs>
          <w:tab w:val="left" w:pos="9828"/>
        </w:tabs>
        <w:ind w:left="0"/>
        <w:jc w:val="both"/>
        <w:rPr>
          <w:b w:val="0"/>
          <w:sz w:val="18"/>
          <w:szCs w:val="18"/>
        </w:rPr>
      </w:pPr>
      <w:r>
        <w:rPr>
          <w:b w:val="0"/>
          <w:w w:val="105"/>
          <w:sz w:val="18"/>
          <w:szCs w:val="18"/>
        </w:rPr>
        <w:t>3.5 Não serão aceitas inscrições que não atendam aos requisitos fixados neste edital, sendo automaticamente canceladas.</w:t>
      </w:r>
    </w:p>
    <w:p w:rsidR="00037069" w:rsidRDefault="00037069">
      <w:pPr>
        <w:pStyle w:val="Corpodetexto"/>
        <w:jc w:val="both"/>
        <w:rPr>
          <w:sz w:val="18"/>
          <w:szCs w:val="18"/>
        </w:rPr>
      </w:pPr>
      <w:bookmarkStart w:id="4" w:name="OS_candidatos_deverão_apresentar_regular"/>
      <w:bookmarkEnd w:id="4"/>
    </w:p>
    <w:p w:rsidR="00037069" w:rsidRDefault="0078442D">
      <w:pPr>
        <w:pStyle w:val="Corpodetexto"/>
        <w:jc w:val="both"/>
        <w:rPr>
          <w:sz w:val="18"/>
          <w:szCs w:val="18"/>
        </w:rPr>
      </w:pPr>
      <w:r>
        <w:rPr>
          <w:w w:val="105"/>
          <w:sz w:val="18"/>
          <w:szCs w:val="18"/>
        </w:rPr>
        <w:t>3.6 Não serão aceitos como documento de identidade: Certidões de Nascimento, CPF, Títulos Eleitorais, Carteiras de Motorista (modelo antigo), Carteiras de Estudante, Carteiras Funcionais sem valor de identidade, nem documentos ilegíveis, não identificáveis e/ou danificados.</w:t>
      </w:r>
    </w:p>
    <w:p w:rsidR="00037069" w:rsidRDefault="00037069">
      <w:pPr>
        <w:pStyle w:val="Corpodetexto"/>
        <w:jc w:val="both"/>
        <w:rPr>
          <w:sz w:val="18"/>
          <w:szCs w:val="18"/>
        </w:rPr>
      </w:pPr>
    </w:p>
    <w:p w:rsidR="00037069" w:rsidRDefault="0078442D">
      <w:pPr>
        <w:pStyle w:val="Corpodetexto"/>
        <w:jc w:val="both"/>
        <w:rPr>
          <w:w w:val="105"/>
          <w:sz w:val="18"/>
          <w:szCs w:val="18"/>
        </w:rPr>
      </w:pPr>
      <w:r>
        <w:rPr>
          <w:w w:val="105"/>
          <w:sz w:val="18"/>
          <w:szCs w:val="18"/>
        </w:rPr>
        <w:t>3.7 Os documentos deverão estar em perfeitas condições, de forma a permitirem, com clareza, a identificação do candidato e sua assinatura.</w:t>
      </w:r>
    </w:p>
    <w:p w:rsidR="00037069" w:rsidRDefault="00037069">
      <w:pPr>
        <w:pStyle w:val="Corpodetexto"/>
        <w:jc w:val="both"/>
        <w:rPr>
          <w:sz w:val="18"/>
          <w:szCs w:val="18"/>
        </w:rPr>
      </w:pPr>
    </w:p>
    <w:p w:rsidR="00037069" w:rsidRDefault="0078442D">
      <w:pPr>
        <w:pStyle w:val="Ttulo11"/>
        <w:tabs>
          <w:tab w:val="left" w:pos="1087"/>
          <w:tab w:val="left" w:pos="1088"/>
        </w:tabs>
        <w:ind w:left="0"/>
        <w:jc w:val="both"/>
        <w:rPr>
          <w:sz w:val="18"/>
          <w:szCs w:val="18"/>
        </w:rPr>
      </w:pPr>
      <w:bookmarkStart w:id="5" w:name="4._DAS_VAGAS_DESTINADAS_À_PESSOA_COM_DEF"/>
      <w:bookmarkEnd w:id="5"/>
      <w:r>
        <w:rPr>
          <w:w w:val="105"/>
          <w:sz w:val="18"/>
          <w:szCs w:val="18"/>
        </w:rPr>
        <w:t xml:space="preserve">4 DAS </w:t>
      </w:r>
      <w:r>
        <w:rPr>
          <w:spacing w:val="-4"/>
          <w:w w:val="105"/>
          <w:sz w:val="18"/>
          <w:szCs w:val="18"/>
        </w:rPr>
        <w:t xml:space="preserve">VAGAS </w:t>
      </w:r>
      <w:r>
        <w:rPr>
          <w:w w:val="105"/>
          <w:sz w:val="18"/>
          <w:szCs w:val="18"/>
        </w:rPr>
        <w:t>DESTINADAS À PESSOA COM DEFICIÊNCIA-PCD</w:t>
      </w:r>
    </w:p>
    <w:p w:rsidR="00037069" w:rsidRDefault="00037069">
      <w:pPr>
        <w:pStyle w:val="Corpodetexto"/>
        <w:jc w:val="both"/>
        <w:rPr>
          <w:b/>
          <w:sz w:val="18"/>
          <w:szCs w:val="18"/>
        </w:rPr>
      </w:pPr>
    </w:p>
    <w:p w:rsidR="00037069" w:rsidRDefault="0078442D">
      <w:pPr>
        <w:pStyle w:val="Corpodetexto"/>
        <w:jc w:val="both"/>
        <w:rPr>
          <w:sz w:val="18"/>
          <w:szCs w:val="18"/>
        </w:rPr>
      </w:pPr>
      <w:r>
        <w:rPr>
          <w:w w:val="105"/>
          <w:sz w:val="18"/>
          <w:szCs w:val="18"/>
        </w:rPr>
        <w:t>4.1 Do total de vagas ofertadas por Cargo/função neste Edital, o mínimo de 5% (cinco por cento) ou no mínimo 01 (uma) vaga será reservada para pessoas com deficiência, em cumprimento ao que assegura o artigo 97, inciso VI, alínea "a", da Constituição do Estado de Pernambuco, observando- se a compatibilidade da condição especial do candidato com as atividades inerentes às atribuições da função para a qual concorre.</w:t>
      </w:r>
    </w:p>
    <w:p w:rsidR="00037069" w:rsidRDefault="00037069">
      <w:pPr>
        <w:pStyle w:val="Corpodetexto"/>
        <w:jc w:val="both"/>
        <w:rPr>
          <w:sz w:val="18"/>
          <w:szCs w:val="18"/>
        </w:rPr>
      </w:pPr>
    </w:p>
    <w:p w:rsidR="00037069" w:rsidRDefault="0078442D">
      <w:pPr>
        <w:pStyle w:val="Corpodetexto"/>
        <w:jc w:val="both"/>
        <w:rPr>
          <w:w w:val="105"/>
          <w:sz w:val="18"/>
          <w:szCs w:val="18"/>
        </w:rPr>
      </w:pPr>
      <w:r>
        <w:rPr>
          <w:w w:val="105"/>
          <w:sz w:val="18"/>
          <w:szCs w:val="18"/>
        </w:rPr>
        <w:t>4.2 Serão consideradas pessoas com deficiência aquelas que se enquadrem nos critérios estabelecidos pelo Decreto nº 3.298 de 20.12.1999 e suas alterações, que regulamenta a Lei Federal nº 7.853 de24/10/1989.</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4.3 Os candidatos que desejarem concorrer às vagas reservadas para pessoas com deficiência deverão, no ato da inscrição, declarar essa condição e especificar sua deficiência.</w:t>
      </w:r>
    </w:p>
    <w:p w:rsidR="00037069" w:rsidRDefault="00037069">
      <w:pPr>
        <w:pStyle w:val="Corpodetexto"/>
        <w:jc w:val="both"/>
        <w:rPr>
          <w:sz w:val="18"/>
          <w:szCs w:val="18"/>
        </w:rPr>
      </w:pPr>
    </w:p>
    <w:p w:rsidR="00037069" w:rsidRDefault="0078442D">
      <w:pPr>
        <w:pStyle w:val="Corpodetexto"/>
        <w:jc w:val="both"/>
        <w:rPr>
          <w:w w:val="105"/>
          <w:sz w:val="18"/>
          <w:szCs w:val="18"/>
        </w:rPr>
      </w:pPr>
      <w:r>
        <w:rPr>
          <w:w w:val="105"/>
          <w:sz w:val="18"/>
          <w:szCs w:val="18"/>
        </w:rPr>
        <w:t>4.4 Os candidatos que se declararem pessoas com deficiência, participarão da seleção pública em igualdade de condições com os demais candidatos, no que se refere ao conteúdo, avaliação e critérios de aprovação e à pontuação mínima exigida para todos os demais candidatos, em conformidade ao que determina o artigo 37 e 41 do Decreto nº 3.298/99 e suas alterações posteriores.</w:t>
      </w:r>
    </w:p>
    <w:p w:rsidR="00037069" w:rsidRDefault="00037069">
      <w:pPr>
        <w:pStyle w:val="Corpodetexto"/>
        <w:jc w:val="both"/>
        <w:rPr>
          <w:sz w:val="18"/>
          <w:szCs w:val="18"/>
        </w:rPr>
      </w:pPr>
    </w:p>
    <w:p w:rsidR="00037069" w:rsidRDefault="0078442D">
      <w:pPr>
        <w:pStyle w:val="Corpodetexto"/>
        <w:jc w:val="both"/>
        <w:rPr>
          <w:w w:val="105"/>
          <w:sz w:val="18"/>
          <w:szCs w:val="18"/>
        </w:rPr>
      </w:pPr>
      <w:r>
        <w:rPr>
          <w:w w:val="105"/>
          <w:sz w:val="18"/>
          <w:szCs w:val="18"/>
        </w:rPr>
        <w:t>4.5 O candidato que não declarar, no ato da inscrição, ser pessoa com deficiência, ficará impedido de concorrer às vagas reservadas, porém, disputará as de classificação geral.</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4.6 A classificação e aprovação do candidato não garantem a ocupação da vaga reservada às pessoas com deficiência, devendo ainda, quando convocado, submeter-se à Perícia Médica que será promovida pela Junta Médica do Município ou entidade por ele credenciada.</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lastRenderedPageBreak/>
        <w:t>4.7 No dia e hora marcados para a realização da Perícia Médica, o candidato deve apresentar o Laudo Médico, conforme Anexo V deste Edital, atestando o tipo, o grau ou o nível da deficiência, com expressa referência ao código correspondente da Classificação Internacional de Doença - CID e indicando a causa provável da deficiência.</w:t>
      </w:r>
    </w:p>
    <w:p w:rsidR="00037069" w:rsidRDefault="00037069">
      <w:pPr>
        <w:pStyle w:val="Corpodetexto"/>
        <w:jc w:val="both"/>
        <w:rPr>
          <w:sz w:val="18"/>
          <w:szCs w:val="18"/>
        </w:rPr>
      </w:pPr>
    </w:p>
    <w:p w:rsidR="00037069" w:rsidRDefault="0078442D">
      <w:pPr>
        <w:pStyle w:val="Corpodetexto"/>
        <w:numPr>
          <w:ilvl w:val="1"/>
          <w:numId w:val="5"/>
        </w:numPr>
        <w:ind w:left="0"/>
        <w:jc w:val="both"/>
        <w:rPr>
          <w:sz w:val="18"/>
          <w:szCs w:val="18"/>
        </w:rPr>
      </w:pPr>
      <w:r>
        <w:rPr>
          <w:w w:val="105"/>
          <w:sz w:val="18"/>
          <w:szCs w:val="18"/>
        </w:rPr>
        <w:t>A Perícia Médica decidirá, motivadamente, sobre:</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1. A qualificação do candidato enquanto pessoa com deficiência, observando obrigatoriamente os critérios estabelecidos pelo Decreto nº 3.298 de 20.12.1999;</w:t>
      </w:r>
    </w:p>
    <w:p w:rsidR="00037069" w:rsidRDefault="00037069">
      <w:pPr>
        <w:pStyle w:val="Corpodetexto"/>
        <w:jc w:val="both"/>
        <w:rPr>
          <w:w w:val="105"/>
          <w:sz w:val="18"/>
          <w:szCs w:val="18"/>
        </w:rPr>
      </w:pPr>
    </w:p>
    <w:p w:rsidR="00037069" w:rsidRDefault="0078442D">
      <w:pPr>
        <w:pStyle w:val="Corpodetexto"/>
        <w:jc w:val="both"/>
        <w:rPr>
          <w:sz w:val="18"/>
          <w:szCs w:val="18"/>
        </w:rPr>
      </w:pPr>
      <w:r>
        <w:rPr>
          <w:w w:val="105"/>
          <w:sz w:val="18"/>
          <w:szCs w:val="18"/>
        </w:rPr>
        <w:t>2. A compatibilidade da deficiência constatada com o exercício das atividades inerentes à função a qual concorre, tendo por referência a descrição das atribuições da função constante deste Edital.</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3. O candidato que, após a Perícia Médica, não for considerado pessoa com deficiência terá seu nome excluído da lista de classificados para as vagas reservadas. No entanto, permanecerá na lista de classificação para as vagas de concorrência geral.</w:t>
      </w:r>
    </w:p>
    <w:p w:rsidR="00037069" w:rsidRDefault="00037069">
      <w:pPr>
        <w:pStyle w:val="Corpodetexto"/>
        <w:jc w:val="both"/>
        <w:rPr>
          <w:sz w:val="18"/>
          <w:szCs w:val="18"/>
        </w:rPr>
      </w:pPr>
    </w:p>
    <w:p w:rsidR="00037069" w:rsidRDefault="0078442D">
      <w:pPr>
        <w:pStyle w:val="Corpodetexto"/>
        <w:jc w:val="both"/>
        <w:rPr>
          <w:sz w:val="18"/>
          <w:szCs w:val="18"/>
        </w:rPr>
      </w:pPr>
      <w:r>
        <w:rPr>
          <w:sz w:val="18"/>
          <w:szCs w:val="18"/>
        </w:rPr>
        <w:t>4. O candidato cuja deficiência for julgada incompatível como exercício das atividades da função será desclassific</w:t>
      </w:r>
      <w:r>
        <w:rPr>
          <w:w w:val="105"/>
          <w:sz w:val="18"/>
          <w:szCs w:val="18"/>
        </w:rPr>
        <w:t>ado e excluído do certame.</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 xml:space="preserve">5. Da decisão da Perícia Médica caberá Recurso Administrativo, no prazo de </w:t>
      </w:r>
      <w:r>
        <w:rPr>
          <w:b/>
          <w:w w:val="105"/>
          <w:sz w:val="18"/>
          <w:szCs w:val="18"/>
        </w:rPr>
        <w:t xml:space="preserve">02 (dois) dias úteis </w:t>
      </w:r>
      <w:r>
        <w:rPr>
          <w:w w:val="105"/>
          <w:sz w:val="18"/>
          <w:szCs w:val="18"/>
        </w:rPr>
        <w:t>do seu recebimento, endereçado à comissão de seleção simplificada da presente seleção, o qual deverá ser protocolado presencialmente na sede da Secretaria de Saúde de Olinda no endereço: Rua do Sol nº 311, CEP: 53.120-010, Carmo, Olinda, nos dias úteis, das 8:00h às 13:00h ou via e-mail.</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4.9 As vagas reservadas às pessoas com deficiência que não forem preenchidas por falta de candidatos, por reprovação no certame ou por decisão da Perícia Médica, depois de transcorridos os prazos recursais, serão preenchidas pelos demais candidatos da concorrência geral observada á ordem de classificação.</w:t>
      </w:r>
    </w:p>
    <w:p w:rsidR="00037069" w:rsidRDefault="00037069">
      <w:pPr>
        <w:pStyle w:val="Corpodetexto"/>
        <w:jc w:val="both"/>
        <w:rPr>
          <w:sz w:val="18"/>
          <w:szCs w:val="18"/>
        </w:rPr>
      </w:pPr>
    </w:p>
    <w:p w:rsidR="00037069" w:rsidRDefault="0078442D">
      <w:pPr>
        <w:pStyle w:val="Corpodetexto"/>
        <w:jc w:val="both"/>
        <w:rPr>
          <w:w w:val="105"/>
          <w:sz w:val="18"/>
          <w:szCs w:val="18"/>
        </w:rPr>
      </w:pPr>
      <w:r>
        <w:rPr>
          <w:w w:val="105"/>
          <w:sz w:val="18"/>
          <w:szCs w:val="18"/>
        </w:rPr>
        <w:t>4.10 Após a contratação, o candidato não poderá utilizar-se da deficiência que lhe garantiu a reserva de vaga no certame para justificar a concessão de licença ou aposentadoria por invalidez.</w:t>
      </w:r>
    </w:p>
    <w:p w:rsidR="00037069" w:rsidRDefault="00037069">
      <w:pPr>
        <w:pStyle w:val="Corpodetexto"/>
        <w:jc w:val="both"/>
        <w:rPr>
          <w:sz w:val="18"/>
          <w:szCs w:val="18"/>
        </w:rPr>
      </w:pPr>
    </w:p>
    <w:p w:rsidR="00037069" w:rsidRDefault="0078442D">
      <w:pPr>
        <w:pStyle w:val="Ttulo11"/>
        <w:tabs>
          <w:tab w:val="left" w:pos="1087"/>
          <w:tab w:val="left" w:pos="1088"/>
        </w:tabs>
        <w:ind w:left="0"/>
        <w:jc w:val="both"/>
        <w:rPr>
          <w:sz w:val="18"/>
          <w:szCs w:val="18"/>
        </w:rPr>
      </w:pPr>
      <w:bookmarkStart w:id="6" w:name="5._DO_PROCESSO_SELETIVO"/>
      <w:bookmarkEnd w:id="6"/>
      <w:r>
        <w:rPr>
          <w:w w:val="105"/>
          <w:sz w:val="18"/>
          <w:szCs w:val="18"/>
        </w:rPr>
        <w:t>5 DO PROCESSO SELETIVO</w:t>
      </w:r>
    </w:p>
    <w:p w:rsidR="00037069" w:rsidRDefault="00037069">
      <w:pPr>
        <w:pStyle w:val="Corpodetexto"/>
        <w:jc w:val="both"/>
        <w:rPr>
          <w:b/>
          <w:sz w:val="18"/>
          <w:szCs w:val="18"/>
        </w:rPr>
      </w:pPr>
    </w:p>
    <w:p w:rsidR="00037069" w:rsidRDefault="0078442D">
      <w:pPr>
        <w:pStyle w:val="Corpodetexto"/>
        <w:jc w:val="both"/>
        <w:rPr>
          <w:w w:val="105"/>
          <w:sz w:val="18"/>
          <w:szCs w:val="18"/>
        </w:rPr>
      </w:pPr>
      <w:r>
        <w:rPr>
          <w:w w:val="105"/>
          <w:sz w:val="18"/>
          <w:szCs w:val="18"/>
        </w:rPr>
        <w:t xml:space="preserve">O Processo Seletivo Simplificado visa o preenchimento das vagas definidas neste edital, </w:t>
      </w:r>
      <w:r>
        <w:rPr>
          <w:b/>
          <w:w w:val="105"/>
          <w:sz w:val="18"/>
          <w:szCs w:val="18"/>
          <w:u w:val="single"/>
        </w:rPr>
        <w:t>de acordo com a necessidade apresentada pelo município.</w:t>
      </w:r>
    </w:p>
    <w:p w:rsidR="00037069" w:rsidRDefault="00037069">
      <w:pPr>
        <w:pStyle w:val="Corpodetexto"/>
        <w:jc w:val="both"/>
        <w:rPr>
          <w:b/>
          <w:sz w:val="18"/>
          <w:szCs w:val="18"/>
        </w:rPr>
      </w:pPr>
    </w:p>
    <w:p w:rsidR="00037069" w:rsidRDefault="0078442D">
      <w:pPr>
        <w:pStyle w:val="Corpodetexto"/>
        <w:jc w:val="both"/>
        <w:rPr>
          <w:b/>
          <w:sz w:val="18"/>
          <w:szCs w:val="18"/>
        </w:rPr>
      </w:pPr>
      <w:r>
        <w:rPr>
          <w:b/>
          <w:w w:val="105"/>
          <w:sz w:val="18"/>
          <w:szCs w:val="18"/>
        </w:rPr>
        <w:t>6 DA ESTRUTURA</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6.1 O Processo Seletivo Simplificado será realizado em uma única etapa constituída de:</w:t>
      </w:r>
    </w:p>
    <w:p w:rsidR="00037069" w:rsidRDefault="00037069">
      <w:pPr>
        <w:pStyle w:val="Corpodetexto"/>
        <w:jc w:val="both"/>
        <w:rPr>
          <w:sz w:val="18"/>
          <w:szCs w:val="18"/>
        </w:rPr>
      </w:pPr>
    </w:p>
    <w:p w:rsidR="00037069" w:rsidRDefault="0078442D">
      <w:pPr>
        <w:pStyle w:val="Corpodetexto"/>
        <w:jc w:val="both"/>
        <w:rPr>
          <w:b/>
          <w:color w:val="000000" w:themeColor="text1"/>
          <w:w w:val="105"/>
          <w:sz w:val="18"/>
          <w:szCs w:val="18"/>
        </w:rPr>
      </w:pPr>
      <w:r>
        <w:rPr>
          <w:w w:val="105"/>
          <w:sz w:val="18"/>
          <w:szCs w:val="18"/>
        </w:rPr>
        <w:t xml:space="preserve">A seleção pública simplificada de que trata este edital será realizada em uma única etapa, de caráter classificatório e eliminatório, denominada avaliação curricular, conforme dispõe o Anexo VI, deste edital, e será executada pela Comissão Especial de Organização de Seleção Pública Simplificada, responsável pela elaboração das normas, acompanhamento, fiscalização e supervisão da execução dos serviços do Processo Seletivo instituída pela </w:t>
      </w:r>
      <w:r w:rsidR="0074756F">
        <w:rPr>
          <w:b/>
          <w:color w:val="000000" w:themeColor="text1"/>
          <w:w w:val="105"/>
          <w:sz w:val="18"/>
          <w:szCs w:val="18"/>
        </w:rPr>
        <w:t>Portaria nº 02/2023</w:t>
      </w:r>
      <w:r w:rsidRPr="00C97805">
        <w:rPr>
          <w:b/>
          <w:color w:val="000000" w:themeColor="text1"/>
          <w:w w:val="105"/>
          <w:sz w:val="18"/>
          <w:szCs w:val="18"/>
        </w:rPr>
        <w:t>–GAB/SSO</w:t>
      </w:r>
    </w:p>
    <w:p w:rsidR="00037069" w:rsidRDefault="00037069">
      <w:pPr>
        <w:pStyle w:val="Corpodetexto"/>
        <w:jc w:val="both"/>
        <w:rPr>
          <w:b/>
          <w:sz w:val="18"/>
          <w:szCs w:val="18"/>
        </w:rPr>
      </w:pPr>
    </w:p>
    <w:p w:rsidR="00037069" w:rsidRDefault="0078442D">
      <w:pPr>
        <w:pStyle w:val="Ttulo11"/>
        <w:ind w:left="0"/>
        <w:jc w:val="both"/>
        <w:rPr>
          <w:sz w:val="18"/>
          <w:szCs w:val="18"/>
        </w:rPr>
      </w:pPr>
      <w:bookmarkStart w:id="7" w:name="Não_haverá,_sob_qualquer_pretexto,_segun"/>
      <w:bookmarkEnd w:id="7"/>
      <w:r>
        <w:rPr>
          <w:w w:val="105"/>
          <w:sz w:val="18"/>
          <w:szCs w:val="18"/>
        </w:rPr>
        <w:t>6.2 Não haverá, sob qualquer pretexto, segunda chamada para apresentação da documentação.</w:t>
      </w:r>
    </w:p>
    <w:p w:rsidR="00037069" w:rsidRDefault="00037069">
      <w:pPr>
        <w:pStyle w:val="Corpodetexto"/>
        <w:jc w:val="both"/>
        <w:rPr>
          <w:w w:val="105"/>
          <w:sz w:val="18"/>
          <w:szCs w:val="18"/>
        </w:rPr>
      </w:pPr>
    </w:p>
    <w:p w:rsidR="00037069" w:rsidRDefault="0078442D">
      <w:pPr>
        <w:pStyle w:val="Corpodetexto"/>
        <w:jc w:val="both"/>
        <w:rPr>
          <w:w w:val="105"/>
          <w:sz w:val="18"/>
          <w:szCs w:val="18"/>
        </w:rPr>
      </w:pPr>
      <w:r>
        <w:rPr>
          <w:w w:val="105"/>
          <w:sz w:val="18"/>
          <w:szCs w:val="18"/>
        </w:rPr>
        <w:t xml:space="preserve">6.3 Caso ocorra duplicidade de inscrição para mesma especialidade, será válida apenas a </w:t>
      </w:r>
      <w:r>
        <w:rPr>
          <w:b/>
          <w:w w:val="105"/>
          <w:sz w:val="18"/>
          <w:szCs w:val="18"/>
        </w:rPr>
        <w:t>primeira inscrição</w:t>
      </w:r>
      <w:r>
        <w:rPr>
          <w:w w:val="105"/>
          <w:sz w:val="18"/>
          <w:szCs w:val="18"/>
        </w:rPr>
        <w:t xml:space="preserve">. </w:t>
      </w:r>
    </w:p>
    <w:p w:rsidR="00037069" w:rsidRDefault="00037069">
      <w:pPr>
        <w:pStyle w:val="Corpodetexto"/>
        <w:jc w:val="both"/>
        <w:rPr>
          <w:w w:val="105"/>
          <w:sz w:val="18"/>
          <w:szCs w:val="18"/>
        </w:rPr>
      </w:pPr>
    </w:p>
    <w:p w:rsidR="00037069" w:rsidRDefault="0078442D">
      <w:pPr>
        <w:pStyle w:val="Corpodetexto"/>
        <w:jc w:val="both"/>
        <w:rPr>
          <w:sz w:val="18"/>
          <w:szCs w:val="18"/>
        </w:rPr>
      </w:pPr>
      <w:r>
        <w:rPr>
          <w:w w:val="105"/>
          <w:sz w:val="18"/>
          <w:szCs w:val="18"/>
        </w:rPr>
        <w:t>6.4 Todos os resultados serão divulgados no site da Prefeitura Municipal e ou Diário Oficial (AMUPE).</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O resultado final será publicado no Diário Oficial dos Municípios (AMUPE) e divulgado no site da Prefeitura Municipal de Olinda.</w:t>
      </w:r>
    </w:p>
    <w:p w:rsidR="00037069" w:rsidRDefault="00037069">
      <w:pPr>
        <w:pStyle w:val="Corpodetexto"/>
        <w:jc w:val="both"/>
        <w:rPr>
          <w:sz w:val="18"/>
          <w:szCs w:val="18"/>
        </w:rPr>
      </w:pPr>
    </w:p>
    <w:p w:rsidR="00037069" w:rsidRDefault="0078442D">
      <w:pPr>
        <w:pStyle w:val="Corpodetexto"/>
        <w:jc w:val="both"/>
        <w:rPr>
          <w:b/>
          <w:sz w:val="18"/>
          <w:szCs w:val="18"/>
        </w:rPr>
      </w:pPr>
      <w:r>
        <w:rPr>
          <w:b/>
          <w:w w:val="105"/>
          <w:sz w:val="18"/>
          <w:szCs w:val="18"/>
        </w:rPr>
        <w:t>7 DA PROVA DE TÍTULOS</w:t>
      </w:r>
    </w:p>
    <w:p w:rsidR="00037069" w:rsidRDefault="00037069">
      <w:pPr>
        <w:pStyle w:val="Corpodetexto"/>
        <w:jc w:val="both"/>
        <w:rPr>
          <w:sz w:val="18"/>
          <w:szCs w:val="18"/>
        </w:rPr>
      </w:pPr>
    </w:p>
    <w:p w:rsidR="00037069" w:rsidRDefault="0078442D">
      <w:pPr>
        <w:pStyle w:val="Ttulo11"/>
        <w:ind w:left="0"/>
        <w:jc w:val="both"/>
        <w:rPr>
          <w:b w:val="0"/>
          <w:strike/>
          <w:sz w:val="18"/>
          <w:szCs w:val="18"/>
        </w:rPr>
      </w:pPr>
      <w:r>
        <w:rPr>
          <w:b w:val="0"/>
          <w:w w:val="105"/>
          <w:sz w:val="18"/>
          <w:szCs w:val="18"/>
        </w:rPr>
        <w:t xml:space="preserve">7.1 Os títulos deverão ser anexados junto com o restante da documentação no período de inscrição, através do e-mail: </w:t>
      </w:r>
      <w:hyperlink r:id="rId9" w:history="1">
        <w:r w:rsidR="00DF30A5" w:rsidRPr="00B97AFA">
          <w:rPr>
            <w:rStyle w:val="Hyperlink"/>
            <w:sz w:val="18"/>
            <w:szCs w:val="18"/>
            <w:shd w:val="clear" w:color="auto" w:fill="FFFFFF"/>
          </w:rPr>
          <w:t>secretariadesaudedeolinda@gmail.com</w:t>
        </w:r>
      </w:hyperlink>
      <w:r w:rsidR="00DF30A5">
        <w:rPr>
          <w:color w:val="000000"/>
          <w:sz w:val="24"/>
          <w:szCs w:val="24"/>
          <w:shd w:val="clear" w:color="auto" w:fill="FFFFFF"/>
        </w:rPr>
        <w:t xml:space="preserve"> </w:t>
      </w:r>
      <w:r>
        <w:rPr>
          <w:b w:val="0"/>
          <w:w w:val="105"/>
          <w:sz w:val="18"/>
          <w:szCs w:val="18"/>
        </w:rPr>
        <w:t>em arquivo único</w:t>
      </w:r>
      <w:r w:rsidR="00637124">
        <w:rPr>
          <w:b w:val="0"/>
          <w:w w:val="105"/>
          <w:sz w:val="18"/>
          <w:szCs w:val="18"/>
        </w:rPr>
        <w:t xml:space="preserve"> arquivo</w:t>
      </w:r>
      <w:r>
        <w:rPr>
          <w:b w:val="0"/>
          <w:w w:val="105"/>
          <w:sz w:val="18"/>
          <w:szCs w:val="18"/>
        </w:rPr>
        <w:t xml:space="preserve"> (PDF).</w:t>
      </w:r>
    </w:p>
    <w:p w:rsidR="00037069" w:rsidRDefault="00037069">
      <w:pPr>
        <w:pStyle w:val="Corpodetexto"/>
        <w:jc w:val="both"/>
        <w:rPr>
          <w:b/>
          <w:strike/>
          <w:sz w:val="18"/>
          <w:szCs w:val="18"/>
        </w:rPr>
      </w:pPr>
    </w:p>
    <w:p w:rsidR="00037069" w:rsidRDefault="0078442D">
      <w:pPr>
        <w:pStyle w:val="Corpodetexto"/>
        <w:jc w:val="both"/>
        <w:rPr>
          <w:sz w:val="18"/>
          <w:szCs w:val="18"/>
        </w:rPr>
      </w:pPr>
      <w:r>
        <w:rPr>
          <w:w w:val="105"/>
          <w:sz w:val="18"/>
          <w:szCs w:val="18"/>
        </w:rPr>
        <w:t>7.2 Os títulos serão avaliados pelos membros da Comissão Examinadora, com base no constante do Anexo VI.</w:t>
      </w:r>
    </w:p>
    <w:p w:rsidR="00037069" w:rsidRDefault="00037069">
      <w:pPr>
        <w:pStyle w:val="Corpodetexto"/>
        <w:jc w:val="both"/>
        <w:rPr>
          <w:sz w:val="18"/>
          <w:szCs w:val="18"/>
        </w:rPr>
      </w:pPr>
    </w:p>
    <w:p w:rsidR="00037069" w:rsidRDefault="0078442D">
      <w:pPr>
        <w:pStyle w:val="Corpodetexto"/>
        <w:jc w:val="both"/>
        <w:rPr>
          <w:w w:val="105"/>
          <w:sz w:val="18"/>
          <w:szCs w:val="18"/>
        </w:rPr>
      </w:pPr>
      <w:r>
        <w:rPr>
          <w:w w:val="105"/>
          <w:sz w:val="18"/>
          <w:szCs w:val="18"/>
        </w:rPr>
        <w:t xml:space="preserve">7.3 Nenhuma titulação ou experiência profissional poderá ser computada mais de uma vez. </w:t>
      </w:r>
    </w:p>
    <w:p w:rsidR="00037069" w:rsidRDefault="0078442D">
      <w:pPr>
        <w:pStyle w:val="Corpodetexto"/>
        <w:jc w:val="both"/>
        <w:rPr>
          <w:sz w:val="18"/>
          <w:szCs w:val="18"/>
        </w:rPr>
      </w:pPr>
      <w:r>
        <w:rPr>
          <w:w w:val="105"/>
          <w:sz w:val="18"/>
          <w:szCs w:val="18"/>
        </w:rPr>
        <w:t>7.4 O candidato deverá apresentar cópias legíveis dos títulos.</w:t>
      </w:r>
    </w:p>
    <w:p w:rsidR="00037069" w:rsidRDefault="0078442D">
      <w:pPr>
        <w:pStyle w:val="Corpodetexto"/>
        <w:jc w:val="both"/>
        <w:rPr>
          <w:sz w:val="18"/>
          <w:szCs w:val="18"/>
        </w:rPr>
      </w:pPr>
      <w:r>
        <w:rPr>
          <w:w w:val="105"/>
          <w:sz w:val="18"/>
          <w:szCs w:val="18"/>
        </w:rPr>
        <w:t>7.5 Não serão aceitos títulos entregues fora do período determinado neste edital.</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7.6 O município de Olinda/PE não se responsabiliza por documentos enviados fora do prazo estabelecido neste edital.</w:t>
      </w:r>
    </w:p>
    <w:p w:rsidR="00037069" w:rsidRDefault="00037069">
      <w:pPr>
        <w:pStyle w:val="Ttulo11"/>
        <w:tabs>
          <w:tab w:val="left" w:pos="1087"/>
          <w:tab w:val="left" w:pos="1088"/>
        </w:tabs>
        <w:ind w:left="0"/>
        <w:jc w:val="both"/>
        <w:rPr>
          <w:w w:val="105"/>
          <w:sz w:val="18"/>
          <w:szCs w:val="18"/>
        </w:rPr>
      </w:pPr>
      <w:bookmarkStart w:id="8" w:name="6._DO_RESULTADO_FINAL_E_DA_CLASSIFICAÇÃO"/>
      <w:bookmarkEnd w:id="8"/>
    </w:p>
    <w:p w:rsidR="00C97805" w:rsidRDefault="00C97805">
      <w:pPr>
        <w:pStyle w:val="Ttulo11"/>
        <w:tabs>
          <w:tab w:val="left" w:pos="1087"/>
          <w:tab w:val="left" w:pos="1088"/>
        </w:tabs>
        <w:ind w:left="0"/>
        <w:jc w:val="both"/>
        <w:rPr>
          <w:w w:val="105"/>
          <w:sz w:val="18"/>
          <w:szCs w:val="18"/>
        </w:rPr>
      </w:pPr>
    </w:p>
    <w:p w:rsidR="00C97805" w:rsidRDefault="00C97805">
      <w:pPr>
        <w:pStyle w:val="Ttulo11"/>
        <w:tabs>
          <w:tab w:val="left" w:pos="1087"/>
          <w:tab w:val="left" w:pos="1088"/>
        </w:tabs>
        <w:ind w:left="0"/>
        <w:jc w:val="both"/>
        <w:rPr>
          <w:w w:val="105"/>
          <w:sz w:val="18"/>
          <w:szCs w:val="18"/>
        </w:rPr>
      </w:pPr>
    </w:p>
    <w:p w:rsidR="00037069" w:rsidRDefault="0078442D">
      <w:pPr>
        <w:pStyle w:val="Ttulo11"/>
        <w:tabs>
          <w:tab w:val="left" w:pos="1087"/>
          <w:tab w:val="left" w:pos="1088"/>
        </w:tabs>
        <w:ind w:left="0"/>
        <w:jc w:val="both"/>
        <w:rPr>
          <w:sz w:val="18"/>
          <w:szCs w:val="18"/>
        </w:rPr>
      </w:pPr>
      <w:r>
        <w:rPr>
          <w:w w:val="105"/>
          <w:sz w:val="18"/>
          <w:szCs w:val="18"/>
        </w:rPr>
        <w:t xml:space="preserve">8 DO </w:t>
      </w:r>
      <w:r>
        <w:rPr>
          <w:spacing w:val="-4"/>
          <w:w w:val="105"/>
          <w:sz w:val="18"/>
          <w:szCs w:val="18"/>
        </w:rPr>
        <w:t xml:space="preserve">RESULTADO </w:t>
      </w:r>
      <w:r>
        <w:rPr>
          <w:w w:val="105"/>
          <w:sz w:val="18"/>
          <w:szCs w:val="18"/>
        </w:rPr>
        <w:t>FINAL E DA CLASSIFICAÇÃO</w:t>
      </w:r>
    </w:p>
    <w:p w:rsidR="00037069" w:rsidRDefault="00037069">
      <w:pPr>
        <w:pStyle w:val="Corpodetexto"/>
        <w:jc w:val="both"/>
        <w:rPr>
          <w:b/>
          <w:sz w:val="18"/>
          <w:szCs w:val="18"/>
        </w:rPr>
      </w:pPr>
    </w:p>
    <w:p w:rsidR="00A15FD0" w:rsidRPr="00017598" w:rsidRDefault="0078442D" w:rsidP="00A15FD0">
      <w:pPr>
        <w:pStyle w:val="Corpodetexto"/>
        <w:jc w:val="both"/>
        <w:rPr>
          <w:color w:val="000000" w:themeColor="text1"/>
          <w:sz w:val="18"/>
          <w:szCs w:val="18"/>
        </w:rPr>
      </w:pPr>
      <w:r w:rsidRPr="00017598">
        <w:rPr>
          <w:color w:val="000000" w:themeColor="text1"/>
          <w:w w:val="105"/>
          <w:sz w:val="18"/>
          <w:szCs w:val="18"/>
        </w:rPr>
        <w:t xml:space="preserve">8.1 O resultado preliminar será divulgado no dia </w:t>
      </w:r>
      <w:r w:rsidR="00473331" w:rsidRPr="00017598">
        <w:rPr>
          <w:color w:val="000000" w:themeColor="text1"/>
          <w:w w:val="105"/>
          <w:sz w:val="18"/>
          <w:szCs w:val="18"/>
        </w:rPr>
        <w:t>27</w:t>
      </w:r>
      <w:r w:rsidR="00E26E5D" w:rsidRPr="00017598">
        <w:rPr>
          <w:color w:val="000000" w:themeColor="text1"/>
          <w:w w:val="105"/>
          <w:sz w:val="18"/>
          <w:szCs w:val="18"/>
        </w:rPr>
        <w:t>/01/2023</w:t>
      </w:r>
      <w:r w:rsidRPr="00017598">
        <w:rPr>
          <w:color w:val="000000" w:themeColor="text1"/>
          <w:w w:val="105"/>
          <w:sz w:val="18"/>
          <w:szCs w:val="18"/>
        </w:rPr>
        <w:t>, contendo todos os candidatos aprov</w:t>
      </w:r>
      <w:r w:rsidR="00A15FD0" w:rsidRPr="00017598">
        <w:rPr>
          <w:color w:val="000000" w:themeColor="text1"/>
          <w:w w:val="105"/>
          <w:sz w:val="18"/>
          <w:szCs w:val="18"/>
        </w:rPr>
        <w:t>ados por ordem de classificação, à disposição dos candidatos para consulta no Portal Eletrônico da Prefeitura de Olinda (</w:t>
      </w:r>
      <w:hyperlink r:id="rId10">
        <w:r w:rsidR="00A15FD0" w:rsidRPr="00017598">
          <w:rPr>
            <w:rStyle w:val="LinkdaInternet"/>
            <w:color w:val="000000" w:themeColor="text1"/>
            <w:w w:val="105"/>
            <w:sz w:val="18"/>
            <w:szCs w:val="18"/>
          </w:rPr>
          <w:t>www.olinda.pe.gov.br</w:t>
        </w:r>
      </w:hyperlink>
      <w:r w:rsidR="00A15FD0" w:rsidRPr="00017598">
        <w:rPr>
          <w:color w:val="000000" w:themeColor="text1"/>
          <w:w w:val="105"/>
          <w:sz w:val="18"/>
          <w:szCs w:val="18"/>
        </w:rPr>
        <w:t>) e publicada em Diário Oficial do Município de Olinda.</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8.2 Os candidatos serão classificados, no Resultado Final, de acordo com o escore alcançado.</w:t>
      </w:r>
    </w:p>
    <w:p w:rsidR="00037069" w:rsidRDefault="00037069">
      <w:pPr>
        <w:pStyle w:val="Corpodetexto"/>
        <w:jc w:val="both"/>
        <w:rPr>
          <w:w w:val="105"/>
          <w:sz w:val="18"/>
          <w:szCs w:val="18"/>
        </w:rPr>
      </w:pPr>
    </w:p>
    <w:p w:rsidR="00037069" w:rsidRDefault="0078442D">
      <w:pPr>
        <w:pStyle w:val="Corpodetexto"/>
        <w:tabs>
          <w:tab w:val="left" w:pos="9072"/>
        </w:tabs>
        <w:jc w:val="both"/>
        <w:rPr>
          <w:sz w:val="18"/>
          <w:szCs w:val="18"/>
        </w:rPr>
      </w:pPr>
      <w:r>
        <w:rPr>
          <w:w w:val="105"/>
          <w:sz w:val="18"/>
          <w:szCs w:val="18"/>
        </w:rPr>
        <w:t>8.3 O candidato poderá interpor recurso após a divulgação da listagem preliminar, de acordo com o modelo do anexo VII do presente instrumento, de forma e-mail na data indicada no calendário de atividades (anexo IV) e aguardar a confirmação de recebimento do recurso.</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8.4 Caberá à Comissão Especial de Organização de Seleção Publica Simplificado, proceder à análise e julgamento do recurso.</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8.5 Não serão analisados os recursos interpostos fora do prazo ou apresentados em locais diversos do estipulado neste Edital.</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8.6 Não serão analisados recursos interpostos contra avaliação, pontuação ou resultado de outros candidatos.</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8.7 Na interposição do recurso, será recebido apenas o formulário de recurso constante do Edital, devidamente preenchido e assinado pelo candidato. Nenhum outro documento anexado ao recurso será aceito.</w:t>
      </w:r>
    </w:p>
    <w:p w:rsidR="00037069" w:rsidRDefault="00037069">
      <w:pPr>
        <w:pStyle w:val="Corpodetexto"/>
        <w:jc w:val="both"/>
        <w:rPr>
          <w:w w:val="105"/>
          <w:sz w:val="18"/>
          <w:szCs w:val="18"/>
        </w:rPr>
      </w:pPr>
    </w:p>
    <w:p w:rsidR="00037069" w:rsidRDefault="0078442D">
      <w:pPr>
        <w:pStyle w:val="Corpodetexto"/>
        <w:tabs>
          <w:tab w:val="left" w:pos="9072"/>
        </w:tabs>
        <w:jc w:val="both"/>
        <w:rPr>
          <w:sz w:val="18"/>
          <w:szCs w:val="18"/>
        </w:rPr>
      </w:pPr>
      <w:r>
        <w:rPr>
          <w:w w:val="105"/>
          <w:sz w:val="18"/>
          <w:szCs w:val="18"/>
        </w:rPr>
        <w:t>8.8 Ocorrendo empate no Resultado Final, serão adotados, sucessivamente, os seguintes critérios de desempate:</w:t>
      </w:r>
    </w:p>
    <w:p w:rsidR="00037069" w:rsidRDefault="00037069">
      <w:pPr>
        <w:pStyle w:val="Corpodetexto"/>
        <w:tabs>
          <w:tab w:val="left" w:pos="9072"/>
        </w:tabs>
        <w:jc w:val="both"/>
        <w:rPr>
          <w:sz w:val="18"/>
          <w:szCs w:val="18"/>
        </w:rPr>
      </w:pPr>
    </w:p>
    <w:p w:rsidR="00037069" w:rsidRDefault="0078442D">
      <w:pPr>
        <w:tabs>
          <w:tab w:val="left" w:pos="1087"/>
          <w:tab w:val="left" w:pos="1088"/>
          <w:tab w:val="left" w:pos="9072"/>
        </w:tabs>
        <w:jc w:val="both"/>
        <w:rPr>
          <w:sz w:val="18"/>
          <w:szCs w:val="18"/>
        </w:rPr>
      </w:pPr>
      <w:r>
        <w:rPr>
          <w:sz w:val="18"/>
          <w:szCs w:val="18"/>
        </w:rPr>
        <w:t xml:space="preserve">8.8.1 </w:t>
      </w:r>
      <w:r>
        <w:rPr>
          <w:w w:val="105"/>
          <w:sz w:val="18"/>
          <w:szCs w:val="18"/>
        </w:rPr>
        <w:t>O candidato com maior pontuação na Análise de Títulos na área pretendida;</w:t>
      </w:r>
    </w:p>
    <w:p w:rsidR="00037069" w:rsidRDefault="00037069">
      <w:pPr>
        <w:pStyle w:val="Corpodetexto"/>
        <w:tabs>
          <w:tab w:val="left" w:pos="9072"/>
        </w:tabs>
        <w:jc w:val="both"/>
        <w:rPr>
          <w:sz w:val="18"/>
          <w:szCs w:val="18"/>
        </w:rPr>
      </w:pPr>
    </w:p>
    <w:p w:rsidR="00037069" w:rsidRDefault="0078442D">
      <w:pPr>
        <w:tabs>
          <w:tab w:val="left" w:pos="1087"/>
          <w:tab w:val="left" w:pos="1088"/>
          <w:tab w:val="left" w:pos="9072"/>
        </w:tabs>
        <w:jc w:val="both"/>
        <w:rPr>
          <w:sz w:val="18"/>
          <w:szCs w:val="18"/>
        </w:rPr>
      </w:pPr>
      <w:r>
        <w:rPr>
          <w:w w:val="105"/>
          <w:sz w:val="18"/>
          <w:szCs w:val="18"/>
        </w:rPr>
        <w:t>8.8.2 O mais idoso;</w:t>
      </w:r>
    </w:p>
    <w:p w:rsidR="00037069" w:rsidRDefault="00037069">
      <w:pPr>
        <w:pStyle w:val="Corpodetexto"/>
        <w:tabs>
          <w:tab w:val="left" w:pos="9072"/>
        </w:tabs>
        <w:jc w:val="both"/>
        <w:rPr>
          <w:sz w:val="18"/>
          <w:szCs w:val="18"/>
        </w:rPr>
      </w:pPr>
    </w:p>
    <w:p w:rsidR="00037069" w:rsidRDefault="0078442D">
      <w:pPr>
        <w:tabs>
          <w:tab w:val="left" w:pos="1087"/>
          <w:tab w:val="left" w:pos="1088"/>
          <w:tab w:val="left" w:pos="9072"/>
        </w:tabs>
        <w:jc w:val="both"/>
        <w:rPr>
          <w:sz w:val="18"/>
          <w:szCs w:val="18"/>
        </w:rPr>
      </w:pPr>
      <w:r>
        <w:rPr>
          <w:spacing w:val="-3"/>
          <w:w w:val="105"/>
          <w:sz w:val="18"/>
          <w:szCs w:val="18"/>
        </w:rPr>
        <w:t xml:space="preserve">8.8.3 Ter </w:t>
      </w:r>
      <w:r>
        <w:rPr>
          <w:w w:val="105"/>
          <w:sz w:val="18"/>
          <w:szCs w:val="18"/>
        </w:rPr>
        <w:t xml:space="preserve">sido jurado – Lei Federal nº 11.689/2008 que alterou o art. 440 do </w:t>
      </w:r>
      <w:r>
        <w:rPr>
          <w:spacing w:val="-5"/>
          <w:w w:val="105"/>
          <w:sz w:val="18"/>
          <w:szCs w:val="18"/>
        </w:rPr>
        <w:t>CPP.</w:t>
      </w:r>
    </w:p>
    <w:p w:rsidR="00037069" w:rsidRDefault="00037069">
      <w:pPr>
        <w:pStyle w:val="Corpodetexto"/>
        <w:jc w:val="both"/>
        <w:rPr>
          <w:sz w:val="18"/>
          <w:szCs w:val="18"/>
        </w:rPr>
      </w:pPr>
    </w:p>
    <w:p w:rsidR="00037069" w:rsidRDefault="0078442D">
      <w:pPr>
        <w:pStyle w:val="Corpodetexto"/>
        <w:jc w:val="both"/>
        <w:rPr>
          <w:w w:val="105"/>
          <w:sz w:val="18"/>
          <w:szCs w:val="18"/>
        </w:rPr>
      </w:pPr>
      <w:r>
        <w:rPr>
          <w:w w:val="105"/>
          <w:sz w:val="18"/>
          <w:szCs w:val="18"/>
        </w:rPr>
        <w:t>8.8.4 Não obstante o disposto nos subitens acima fica assegurado aos candidatos que tiverem idade igual ou superior a 60 (sessenta) anos, nos termos do art. 27, da Lei Federal nº 10.741/2003 (Estatuto do Idoso), a idade mais avançada como critério para desempate, sucedido os outros critérios previstos.</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8.9 O Resultado Final do Processo Seletivo Simplificado estará à disposição dos candidatos para consulta no Portal Eletrônico da Prefeitura de Olinda (</w:t>
      </w:r>
      <w:hyperlink r:id="rId11">
        <w:r>
          <w:rPr>
            <w:rStyle w:val="LinkdaInternet"/>
            <w:w w:val="105"/>
            <w:sz w:val="18"/>
            <w:szCs w:val="18"/>
          </w:rPr>
          <w:t>www.olinda.pe.gov.br</w:t>
        </w:r>
      </w:hyperlink>
      <w:r>
        <w:rPr>
          <w:w w:val="105"/>
          <w:sz w:val="18"/>
          <w:szCs w:val="18"/>
        </w:rPr>
        <w:t>) e publicada em Diário Oficial do Município de Olinda.</w:t>
      </w:r>
    </w:p>
    <w:p w:rsidR="00037069" w:rsidRDefault="00037069">
      <w:pPr>
        <w:pStyle w:val="Ttulo11"/>
        <w:tabs>
          <w:tab w:val="left" w:pos="1087"/>
          <w:tab w:val="left" w:pos="1088"/>
        </w:tabs>
        <w:ind w:left="0"/>
        <w:jc w:val="both"/>
        <w:rPr>
          <w:w w:val="105"/>
          <w:sz w:val="18"/>
          <w:szCs w:val="18"/>
        </w:rPr>
      </w:pPr>
      <w:bookmarkStart w:id="9" w:name="7._DA_HOMOLOGAÇÃO"/>
      <w:bookmarkEnd w:id="9"/>
    </w:p>
    <w:p w:rsidR="00037069" w:rsidRDefault="0078442D">
      <w:pPr>
        <w:pStyle w:val="Ttulo11"/>
        <w:tabs>
          <w:tab w:val="left" w:pos="1087"/>
          <w:tab w:val="left" w:pos="1088"/>
        </w:tabs>
        <w:ind w:left="0"/>
        <w:jc w:val="both"/>
        <w:rPr>
          <w:sz w:val="18"/>
          <w:szCs w:val="18"/>
        </w:rPr>
      </w:pPr>
      <w:r>
        <w:rPr>
          <w:w w:val="105"/>
          <w:sz w:val="18"/>
          <w:szCs w:val="18"/>
        </w:rPr>
        <w:t>9 DA HOMOLOGAÇÃO</w:t>
      </w:r>
    </w:p>
    <w:p w:rsidR="00037069" w:rsidRDefault="00037069">
      <w:pPr>
        <w:pStyle w:val="Corpodetexto"/>
        <w:jc w:val="both"/>
        <w:rPr>
          <w:b/>
          <w:sz w:val="18"/>
          <w:szCs w:val="18"/>
        </w:rPr>
      </w:pPr>
    </w:p>
    <w:p w:rsidR="00037069" w:rsidRDefault="0078442D">
      <w:pPr>
        <w:pStyle w:val="Corpodetexto"/>
        <w:jc w:val="both"/>
        <w:rPr>
          <w:sz w:val="18"/>
          <w:szCs w:val="18"/>
        </w:rPr>
      </w:pPr>
      <w:r>
        <w:rPr>
          <w:w w:val="105"/>
          <w:sz w:val="18"/>
          <w:szCs w:val="18"/>
        </w:rPr>
        <w:t xml:space="preserve">9.1 A homologação do resultado final do certame será publicada no Diário da AMUPE e no site </w:t>
      </w:r>
      <w:hyperlink r:id="rId12">
        <w:r>
          <w:rPr>
            <w:w w:val="105"/>
            <w:sz w:val="18"/>
            <w:szCs w:val="18"/>
          </w:rPr>
          <w:t>www.olinda.pe.gov.br</w:t>
        </w:r>
      </w:hyperlink>
    </w:p>
    <w:p w:rsidR="00037069" w:rsidRDefault="00037069">
      <w:pPr>
        <w:pStyle w:val="Corpodetexto"/>
        <w:jc w:val="both"/>
        <w:rPr>
          <w:sz w:val="18"/>
          <w:szCs w:val="18"/>
        </w:rPr>
      </w:pPr>
    </w:p>
    <w:p w:rsidR="00037069" w:rsidRDefault="0078442D">
      <w:pPr>
        <w:pStyle w:val="Ttulo11"/>
        <w:tabs>
          <w:tab w:val="left" w:pos="1087"/>
          <w:tab w:val="left" w:pos="1088"/>
        </w:tabs>
        <w:ind w:left="0"/>
        <w:jc w:val="both"/>
        <w:rPr>
          <w:sz w:val="18"/>
          <w:szCs w:val="18"/>
        </w:rPr>
      </w:pPr>
      <w:bookmarkStart w:id="10" w:name="8._DA_CONTRATAÇÃO"/>
      <w:bookmarkEnd w:id="10"/>
      <w:r>
        <w:rPr>
          <w:w w:val="105"/>
          <w:sz w:val="18"/>
          <w:szCs w:val="18"/>
        </w:rPr>
        <w:t xml:space="preserve">10 DA </w:t>
      </w:r>
      <w:r>
        <w:rPr>
          <w:spacing w:val="-3"/>
          <w:w w:val="105"/>
          <w:sz w:val="18"/>
          <w:szCs w:val="18"/>
        </w:rPr>
        <w:t>CONTRATAÇÃO</w:t>
      </w:r>
    </w:p>
    <w:p w:rsidR="00037069" w:rsidRDefault="00037069">
      <w:pPr>
        <w:pStyle w:val="Corpodetexto"/>
        <w:jc w:val="both"/>
        <w:rPr>
          <w:b/>
          <w:sz w:val="18"/>
          <w:szCs w:val="18"/>
        </w:rPr>
      </w:pPr>
    </w:p>
    <w:p w:rsidR="00037069" w:rsidRDefault="0078442D">
      <w:pPr>
        <w:pStyle w:val="Corpodetexto"/>
        <w:jc w:val="both"/>
        <w:rPr>
          <w:w w:val="105"/>
          <w:sz w:val="18"/>
          <w:szCs w:val="18"/>
        </w:rPr>
      </w:pPr>
      <w:r>
        <w:rPr>
          <w:w w:val="105"/>
          <w:sz w:val="18"/>
          <w:szCs w:val="18"/>
        </w:rPr>
        <w:t xml:space="preserve">10.1 Os candidatos serão convocados para contratação, obedecendo-se à ordem de classificação, mediante correspondência com Aviso de Recebimento (AR) </w:t>
      </w:r>
      <w:r>
        <w:rPr>
          <w:b/>
          <w:w w:val="105"/>
          <w:sz w:val="18"/>
          <w:szCs w:val="18"/>
        </w:rPr>
        <w:t>e/ou telefone disponibilizados em ficha de inscrição e currículo</w:t>
      </w:r>
      <w:r>
        <w:rPr>
          <w:w w:val="105"/>
          <w:sz w:val="18"/>
          <w:szCs w:val="18"/>
        </w:rPr>
        <w:t xml:space="preserve">, bem como por intermédio do e-mail do candidato, informados na ficha de inscrição, sendo ele o único responsável por correspondências não recebidas em virtude de inexatidão dos endereços (físico e eletrônico) e número de telefone informado para Secretaria </w:t>
      </w:r>
      <w:r>
        <w:rPr>
          <w:spacing w:val="-4"/>
          <w:w w:val="105"/>
          <w:sz w:val="18"/>
          <w:szCs w:val="18"/>
        </w:rPr>
        <w:t xml:space="preserve">de </w:t>
      </w:r>
      <w:r>
        <w:rPr>
          <w:w w:val="105"/>
          <w:sz w:val="18"/>
          <w:szCs w:val="18"/>
        </w:rPr>
        <w:t>Saúde de Olinda.</w:t>
      </w:r>
      <w:bookmarkStart w:id="11" w:name="O_não_atendimento_à_convocação_no_prazo_"/>
      <w:bookmarkEnd w:id="11"/>
      <w:r>
        <w:rPr>
          <w:w w:val="105"/>
          <w:sz w:val="18"/>
          <w:szCs w:val="18"/>
        </w:rPr>
        <w:t xml:space="preserve"> O não atendimento à convocação no prazo de até 02 (dois) dias úteis, após o recebimento válido da comunicação, qualquer que seja, será automaticamente excluído da Seleção Simplificada, sendo convocado o candidato seguinte da listagem final de aprovados.</w:t>
      </w:r>
    </w:p>
    <w:p w:rsidR="00037069" w:rsidRDefault="00037069">
      <w:pPr>
        <w:pStyle w:val="Corpodetexto"/>
        <w:jc w:val="both"/>
        <w:rPr>
          <w:b/>
          <w:sz w:val="18"/>
          <w:szCs w:val="18"/>
        </w:rPr>
      </w:pPr>
    </w:p>
    <w:p w:rsidR="00037069" w:rsidRDefault="0078442D">
      <w:pPr>
        <w:pStyle w:val="Corpodetexto"/>
        <w:jc w:val="both"/>
        <w:rPr>
          <w:sz w:val="18"/>
          <w:szCs w:val="18"/>
          <w:u w:val="single"/>
        </w:rPr>
      </w:pPr>
      <w:r>
        <w:rPr>
          <w:w w:val="105"/>
          <w:sz w:val="18"/>
          <w:szCs w:val="18"/>
        </w:rPr>
        <w:t xml:space="preserve">10.2 </w:t>
      </w:r>
      <w:r w:rsidRPr="00A15FD0">
        <w:rPr>
          <w:w w:val="105"/>
          <w:sz w:val="18"/>
          <w:szCs w:val="18"/>
        </w:rPr>
        <w:t>É de responsabilidade exclusiva do candidato, a correção e atualização dos seus dados cadastrais junto a Prefeitura Municipal de Olinda.</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10.3 Serão de inteira responsabilidade do candidato os prejuízos decorrentes da não atualização de seus dados cadastrais.</w:t>
      </w:r>
    </w:p>
    <w:p w:rsidR="00037069" w:rsidRDefault="00037069">
      <w:pPr>
        <w:pStyle w:val="Corpodetexto"/>
        <w:jc w:val="both"/>
        <w:rPr>
          <w:sz w:val="18"/>
          <w:szCs w:val="18"/>
        </w:rPr>
      </w:pPr>
    </w:p>
    <w:p w:rsidR="00037069" w:rsidRDefault="0078442D">
      <w:pPr>
        <w:pStyle w:val="Corpodetexto"/>
        <w:jc w:val="both"/>
        <w:rPr>
          <w:color w:val="000000"/>
          <w:sz w:val="18"/>
          <w:szCs w:val="18"/>
          <w:shd w:val="clear" w:color="auto" w:fill="FFFFFF"/>
        </w:rPr>
      </w:pPr>
      <w:r>
        <w:rPr>
          <w:w w:val="105"/>
          <w:sz w:val="18"/>
          <w:szCs w:val="18"/>
        </w:rPr>
        <w:t xml:space="preserve">10.4 </w:t>
      </w:r>
      <w:r w:rsidR="00A15FD0">
        <w:rPr>
          <w:color w:val="000000"/>
          <w:sz w:val="18"/>
          <w:szCs w:val="18"/>
          <w:shd w:val="clear" w:color="auto" w:fill="FFFFFF"/>
        </w:rPr>
        <w:t> As contratações ora autorizadas terão prazo máximo de 12 (doze) meses, podendo ser prorrogadas nos termos do art. 2º da lei Municipal nº 5.323/2002</w:t>
      </w:r>
    </w:p>
    <w:p w:rsidR="00A15FD0" w:rsidRDefault="00A15FD0">
      <w:pPr>
        <w:pStyle w:val="Corpodetexto"/>
        <w:jc w:val="both"/>
        <w:rPr>
          <w:color w:val="000000"/>
          <w:sz w:val="18"/>
          <w:szCs w:val="18"/>
          <w:shd w:val="clear" w:color="auto" w:fill="FFFFFF"/>
        </w:rPr>
      </w:pPr>
    </w:p>
    <w:p w:rsidR="00A15FD0" w:rsidRDefault="00A15FD0">
      <w:pPr>
        <w:pStyle w:val="Corpodetexto"/>
        <w:jc w:val="both"/>
        <w:rPr>
          <w:color w:val="000000"/>
          <w:sz w:val="18"/>
          <w:szCs w:val="18"/>
          <w:shd w:val="clear" w:color="auto" w:fill="FFFFFF"/>
        </w:rPr>
      </w:pPr>
      <w:r>
        <w:rPr>
          <w:color w:val="000000"/>
          <w:sz w:val="18"/>
          <w:szCs w:val="18"/>
          <w:shd w:val="clear" w:color="auto" w:fill="FFFFFF"/>
        </w:rPr>
        <w:t>10.5 As contratações somente poderão ocorrer, caso o Poder  Executivo Municipal esteja observando os limites de despesas de pessoal previstos na lei de Responsabilidade Fiscal, inclusive o limite prudencial, e desde que a efetivação das contratações ora autorizadas não implique superação desses limites.</w:t>
      </w:r>
    </w:p>
    <w:p w:rsidR="00A15FD0" w:rsidRDefault="00A15FD0">
      <w:pPr>
        <w:pStyle w:val="Corpodetexto"/>
        <w:jc w:val="both"/>
        <w:rPr>
          <w:color w:val="000000"/>
          <w:sz w:val="18"/>
          <w:szCs w:val="18"/>
          <w:shd w:val="clear" w:color="auto" w:fill="FFFFFF"/>
        </w:rPr>
      </w:pPr>
    </w:p>
    <w:p w:rsidR="00A15FD0" w:rsidRDefault="00A15FD0">
      <w:pPr>
        <w:pStyle w:val="Corpodetexto"/>
        <w:jc w:val="both"/>
        <w:rPr>
          <w:sz w:val="18"/>
          <w:szCs w:val="18"/>
        </w:rPr>
      </w:pPr>
    </w:p>
    <w:p w:rsidR="00037069" w:rsidRDefault="00037069">
      <w:pPr>
        <w:pStyle w:val="Corpodetexto"/>
        <w:jc w:val="both"/>
        <w:rPr>
          <w:sz w:val="18"/>
          <w:szCs w:val="18"/>
        </w:rPr>
      </w:pPr>
    </w:p>
    <w:p w:rsidR="00037069" w:rsidRDefault="0078442D">
      <w:pPr>
        <w:pStyle w:val="Ttulo11"/>
        <w:tabs>
          <w:tab w:val="left" w:pos="1087"/>
          <w:tab w:val="left" w:pos="1088"/>
        </w:tabs>
        <w:ind w:left="0"/>
        <w:jc w:val="both"/>
        <w:rPr>
          <w:color w:val="17365D" w:themeColor="text2" w:themeShade="BF"/>
          <w:sz w:val="18"/>
          <w:szCs w:val="18"/>
        </w:rPr>
      </w:pPr>
      <w:bookmarkStart w:id="12" w:name="9._DA_VALIDADE"/>
      <w:bookmarkEnd w:id="12"/>
      <w:r>
        <w:rPr>
          <w:w w:val="105"/>
          <w:sz w:val="18"/>
          <w:szCs w:val="18"/>
        </w:rPr>
        <w:t>11 DA</w:t>
      </w:r>
      <w:r>
        <w:rPr>
          <w:spacing w:val="-3"/>
          <w:w w:val="105"/>
          <w:sz w:val="18"/>
          <w:szCs w:val="18"/>
        </w:rPr>
        <w:t xml:space="preserve"> VALIDADE</w:t>
      </w:r>
    </w:p>
    <w:p w:rsidR="00037069" w:rsidRDefault="00037069">
      <w:pPr>
        <w:pStyle w:val="Corpodetexto"/>
        <w:jc w:val="both"/>
        <w:rPr>
          <w:b/>
          <w:sz w:val="18"/>
          <w:szCs w:val="18"/>
        </w:rPr>
      </w:pPr>
    </w:p>
    <w:p w:rsidR="00037069" w:rsidRDefault="0078442D">
      <w:pPr>
        <w:pStyle w:val="Corpodetexto"/>
        <w:jc w:val="both"/>
        <w:rPr>
          <w:sz w:val="18"/>
          <w:szCs w:val="18"/>
        </w:rPr>
      </w:pPr>
      <w:r>
        <w:rPr>
          <w:w w:val="105"/>
          <w:sz w:val="18"/>
          <w:szCs w:val="18"/>
        </w:rPr>
        <w:t>O prazo de validade deste Processo Seletivo Simplificado será de 12 (doze) meses, contado a partir da data de publicação da homologação do resultado final no Diário da AMUPE, podendo ser prorrogado por igual período, desde que seja conveniente ao Município.</w:t>
      </w:r>
    </w:p>
    <w:p w:rsidR="00037069" w:rsidRDefault="00037069">
      <w:pPr>
        <w:pStyle w:val="Corpodetexto"/>
        <w:jc w:val="both"/>
        <w:rPr>
          <w:sz w:val="18"/>
          <w:szCs w:val="18"/>
        </w:rPr>
      </w:pPr>
    </w:p>
    <w:p w:rsidR="00037069" w:rsidRDefault="0078442D">
      <w:pPr>
        <w:pStyle w:val="Corpodetexto"/>
        <w:jc w:val="both"/>
        <w:rPr>
          <w:sz w:val="18"/>
          <w:szCs w:val="18"/>
        </w:rPr>
      </w:pPr>
      <w:bookmarkStart w:id="13" w:name="O_candidato_convocado_terá_o_prazo_máxim"/>
      <w:bookmarkEnd w:id="13"/>
      <w:r>
        <w:rPr>
          <w:w w:val="105"/>
          <w:sz w:val="18"/>
          <w:szCs w:val="18"/>
        </w:rPr>
        <w:t>O candidato convocado terá o prazo máximo de 24h (vinte e quatro horas), após a emissão da certidão de aptidão, emitida pela Junta Médica do Município, para apresentar-se ao setor de Recursos Humanos da Secretaria de Saúde de Olinda, localizado na Rua do Sol, nº 311, CEP: 53.120-010 Carmo/Olinda.</w:t>
      </w:r>
    </w:p>
    <w:p w:rsidR="00037069" w:rsidRDefault="00037069">
      <w:pPr>
        <w:pStyle w:val="Corpodetexto"/>
        <w:jc w:val="both"/>
        <w:rPr>
          <w:sz w:val="18"/>
          <w:szCs w:val="18"/>
        </w:rPr>
      </w:pPr>
    </w:p>
    <w:p w:rsidR="00037069" w:rsidRDefault="0078442D">
      <w:pPr>
        <w:pStyle w:val="Ttulo11"/>
        <w:tabs>
          <w:tab w:val="left" w:pos="1087"/>
          <w:tab w:val="left" w:pos="1088"/>
        </w:tabs>
        <w:ind w:left="0"/>
        <w:jc w:val="both"/>
        <w:rPr>
          <w:sz w:val="18"/>
          <w:szCs w:val="18"/>
        </w:rPr>
      </w:pPr>
      <w:bookmarkStart w:id="14" w:name="10._DAS_VAGAS"/>
      <w:bookmarkEnd w:id="14"/>
      <w:r>
        <w:rPr>
          <w:w w:val="105"/>
          <w:sz w:val="18"/>
          <w:szCs w:val="18"/>
        </w:rPr>
        <w:t xml:space="preserve">12 DAS </w:t>
      </w:r>
      <w:r>
        <w:rPr>
          <w:spacing w:val="-5"/>
          <w:w w:val="105"/>
          <w:sz w:val="18"/>
          <w:szCs w:val="18"/>
        </w:rPr>
        <w:t>VAGAS</w:t>
      </w:r>
    </w:p>
    <w:p w:rsidR="00037069" w:rsidRDefault="00037069">
      <w:pPr>
        <w:pStyle w:val="Corpodetexto"/>
        <w:jc w:val="both"/>
        <w:rPr>
          <w:b/>
          <w:sz w:val="18"/>
          <w:szCs w:val="18"/>
        </w:rPr>
      </w:pPr>
    </w:p>
    <w:p w:rsidR="00037069" w:rsidRDefault="0078442D">
      <w:pPr>
        <w:pStyle w:val="Corpodetexto"/>
        <w:jc w:val="both"/>
        <w:rPr>
          <w:sz w:val="18"/>
          <w:szCs w:val="18"/>
        </w:rPr>
      </w:pPr>
      <w:r>
        <w:rPr>
          <w:w w:val="105"/>
          <w:sz w:val="18"/>
          <w:szCs w:val="18"/>
        </w:rPr>
        <w:t>Os candidatos(as) classificados(as), além do número das vagas ofertadas neste edital, formarão cadastro de reservas (CR), para contratação, conforme a necessidade da Secretaria de Saúde.</w:t>
      </w:r>
    </w:p>
    <w:p w:rsidR="00037069" w:rsidRDefault="00037069">
      <w:pPr>
        <w:pStyle w:val="Ttulo11"/>
        <w:tabs>
          <w:tab w:val="left" w:pos="1087"/>
          <w:tab w:val="left" w:pos="1088"/>
        </w:tabs>
        <w:ind w:left="0"/>
        <w:jc w:val="both"/>
        <w:rPr>
          <w:w w:val="105"/>
          <w:sz w:val="18"/>
          <w:szCs w:val="18"/>
        </w:rPr>
      </w:pPr>
      <w:bookmarkStart w:id="15" w:name="11._DAS_DISPOSIÇÕES_GERAIS"/>
      <w:bookmarkEnd w:id="15"/>
    </w:p>
    <w:p w:rsidR="00037069" w:rsidRDefault="0078442D">
      <w:pPr>
        <w:pStyle w:val="Ttulo11"/>
        <w:tabs>
          <w:tab w:val="left" w:pos="1087"/>
          <w:tab w:val="left" w:pos="1088"/>
        </w:tabs>
        <w:ind w:left="0"/>
        <w:jc w:val="both"/>
        <w:rPr>
          <w:sz w:val="18"/>
          <w:szCs w:val="18"/>
        </w:rPr>
      </w:pPr>
      <w:r>
        <w:rPr>
          <w:w w:val="105"/>
          <w:sz w:val="18"/>
          <w:szCs w:val="18"/>
        </w:rPr>
        <w:t>13 DAS DISPOSIÇÕES GERAIS</w:t>
      </w:r>
    </w:p>
    <w:p w:rsidR="00037069" w:rsidRDefault="00037069">
      <w:pPr>
        <w:pStyle w:val="Corpodetexto"/>
        <w:jc w:val="both"/>
        <w:rPr>
          <w:b/>
          <w:sz w:val="18"/>
          <w:szCs w:val="18"/>
        </w:rPr>
      </w:pPr>
    </w:p>
    <w:p w:rsidR="00037069" w:rsidRDefault="0078442D">
      <w:pPr>
        <w:pStyle w:val="Corpodetexto"/>
        <w:jc w:val="both"/>
        <w:rPr>
          <w:sz w:val="18"/>
          <w:szCs w:val="18"/>
        </w:rPr>
      </w:pPr>
      <w:r>
        <w:rPr>
          <w:w w:val="105"/>
          <w:sz w:val="18"/>
          <w:szCs w:val="18"/>
        </w:rPr>
        <w:t xml:space="preserve">A inexatidão ou a falsidade documental, ainda que verificadas posteriormente à realização do Processo Seletivo Simplificado, implicará </w:t>
      </w:r>
      <w:r>
        <w:rPr>
          <w:spacing w:val="-4"/>
          <w:w w:val="105"/>
          <w:sz w:val="18"/>
          <w:szCs w:val="18"/>
        </w:rPr>
        <w:t xml:space="preserve">na </w:t>
      </w:r>
      <w:r>
        <w:rPr>
          <w:w w:val="105"/>
          <w:sz w:val="18"/>
          <w:szCs w:val="18"/>
        </w:rPr>
        <w:t>eliminação sumária do candidato, sendo declarada nula, de pleno direito, a inscrição, e todos os atos dela decorrentes.</w:t>
      </w:r>
    </w:p>
    <w:p w:rsidR="00037069" w:rsidRDefault="00037069">
      <w:pPr>
        <w:pStyle w:val="Corpodetexto"/>
        <w:jc w:val="both"/>
        <w:rPr>
          <w:sz w:val="18"/>
          <w:szCs w:val="18"/>
        </w:rPr>
      </w:pPr>
    </w:p>
    <w:p w:rsidR="00037069" w:rsidRDefault="0078442D">
      <w:pPr>
        <w:pStyle w:val="Ttulo11"/>
        <w:ind w:left="0"/>
        <w:jc w:val="both"/>
        <w:rPr>
          <w:sz w:val="18"/>
          <w:szCs w:val="18"/>
        </w:rPr>
      </w:pPr>
      <w:bookmarkStart w:id="16" w:name="Será_excluído_do_Processo_Seletivo_Simpl"/>
      <w:bookmarkEnd w:id="16"/>
      <w:r>
        <w:rPr>
          <w:w w:val="105"/>
          <w:sz w:val="18"/>
          <w:szCs w:val="18"/>
        </w:rPr>
        <w:t>14 Será excluído do Processo Seletivo Simplificado o candidato que:</w:t>
      </w:r>
    </w:p>
    <w:p w:rsidR="00037069" w:rsidRDefault="00037069">
      <w:pPr>
        <w:pStyle w:val="Corpodetexto"/>
        <w:jc w:val="both"/>
        <w:rPr>
          <w:b/>
          <w:sz w:val="18"/>
          <w:szCs w:val="18"/>
        </w:rPr>
      </w:pPr>
    </w:p>
    <w:p w:rsidR="00037069" w:rsidRDefault="0078442D">
      <w:pPr>
        <w:tabs>
          <w:tab w:val="left" w:pos="1087"/>
          <w:tab w:val="left" w:pos="1088"/>
        </w:tabs>
        <w:jc w:val="both"/>
        <w:rPr>
          <w:sz w:val="18"/>
          <w:szCs w:val="18"/>
        </w:rPr>
      </w:pPr>
      <w:r>
        <w:rPr>
          <w:w w:val="105"/>
          <w:sz w:val="18"/>
          <w:szCs w:val="18"/>
        </w:rPr>
        <w:t>14.1 Não cumprir todas as disposições contidas neste edital;</w:t>
      </w:r>
    </w:p>
    <w:p w:rsidR="00037069" w:rsidRDefault="00037069">
      <w:pPr>
        <w:pStyle w:val="Corpodetexto"/>
        <w:jc w:val="both"/>
        <w:rPr>
          <w:sz w:val="18"/>
          <w:szCs w:val="18"/>
        </w:rPr>
      </w:pPr>
    </w:p>
    <w:p w:rsidR="00037069" w:rsidRDefault="0078442D">
      <w:pPr>
        <w:pStyle w:val="PargrafodaLista"/>
        <w:tabs>
          <w:tab w:val="left" w:pos="1087"/>
          <w:tab w:val="left" w:pos="1088"/>
        </w:tabs>
        <w:ind w:left="0" w:firstLine="0"/>
        <w:jc w:val="both"/>
        <w:rPr>
          <w:sz w:val="18"/>
          <w:szCs w:val="18"/>
        </w:rPr>
      </w:pPr>
      <w:r>
        <w:rPr>
          <w:w w:val="105"/>
          <w:sz w:val="18"/>
          <w:szCs w:val="18"/>
        </w:rPr>
        <w:t>14.2 Agir com incorreção ou descortesia com qualquer membro da equipe responsável pelo Processo Seletivo Simplificado;</w:t>
      </w:r>
    </w:p>
    <w:p w:rsidR="00037069" w:rsidRDefault="00037069">
      <w:pPr>
        <w:pStyle w:val="Corpodetexto"/>
        <w:jc w:val="both"/>
        <w:rPr>
          <w:sz w:val="18"/>
          <w:szCs w:val="18"/>
        </w:rPr>
      </w:pPr>
    </w:p>
    <w:p w:rsidR="00037069" w:rsidRDefault="0078442D">
      <w:pPr>
        <w:pStyle w:val="Ttulo11"/>
        <w:ind w:left="0"/>
        <w:jc w:val="both"/>
        <w:rPr>
          <w:b w:val="0"/>
          <w:sz w:val="18"/>
          <w:szCs w:val="18"/>
        </w:rPr>
      </w:pPr>
      <w:bookmarkStart w:id="17" w:name="Serão_sumariamente_indeferidos_todos_os_"/>
      <w:bookmarkEnd w:id="17"/>
      <w:r>
        <w:rPr>
          <w:b w:val="0"/>
          <w:w w:val="105"/>
          <w:sz w:val="18"/>
          <w:szCs w:val="18"/>
        </w:rPr>
        <w:t>14.3 Serão sumariamente indeferidos todos os recursos interpostos fora dos prazos estabelecidos neste edital.</w:t>
      </w:r>
    </w:p>
    <w:p w:rsidR="00037069" w:rsidRDefault="00037069">
      <w:pPr>
        <w:pStyle w:val="Corpodetexto"/>
        <w:jc w:val="both"/>
        <w:rPr>
          <w:w w:val="105"/>
          <w:sz w:val="18"/>
          <w:szCs w:val="18"/>
        </w:rPr>
      </w:pPr>
    </w:p>
    <w:p w:rsidR="00037069" w:rsidRDefault="0078442D">
      <w:pPr>
        <w:pStyle w:val="Corpodetexto"/>
        <w:jc w:val="both"/>
        <w:rPr>
          <w:sz w:val="18"/>
          <w:szCs w:val="18"/>
        </w:rPr>
      </w:pPr>
      <w:r>
        <w:rPr>
          <w:w w:val="105"/>
          <w:sz w:val="18"/>
          <w:szCs w:val="18"/>
        </w:rPr>
        <w:t>14.4 Não será fornecido ao candidato qualquer documento comprobatório de classificação, valendo para esse fim o resultado final homologado e publicado no Diário da AMUE e no sit</w:t>
      </w:r>
      <w:r>
        <w:rPr>
          <w:rStyle w:val="LinkdaInternet"/>
          <w:color w:val="auto"/>
          <w:w w:val="105"/>
          <w:sz w:val="18"/>
          <w:szCs w:val="18"/>
          <w:u w:val="none"/>
        </w:rPr>
        <w:t>e da</w:t>
      </w:r>
      <w:r>
        <w:rPr>
          <w:rStyle w:val="LinkdaInternet"/>
          <w:color w:val="000000" w:themeColor="text1"/>
          <w:w w:val="105"/>
          <w:sz w:val="18"/>
          <w:szCs w:val="18"/>
          <w:u w:val="none"/>
        </w:rPr>
        <w:t xml:space="preserve"> Prefeitura Municipal de Olinda</w:t>
      </w:r>
      <w:r>
        <w:rPr>
          <w:rStyle w:val="LinkdaInternet"/>
          <w:w w:val="105"/>
          <w:sz w:val="18"/>
          <w:szCs w:val="18"/>
        </w:rPr>
        <w:t xml:space="preserve"> (www.olinda.pe.gov.br</w:t>
      </w:r>
      <w:r>
        <w:rPr>
          <w:w w:val="105"/>
          <w:sz w:val="18"/>
          <w:szCs w:val="18"/>
        </w:rPr>
        <w:t>) sendo de total responsabilidade do candidato o acompanhamento do resultado final.</w:t>
      </w:r>
    </w:p>
    <w:p w:rsidR="00037069" w:rsidRDefault="00037069">
      <w:pPr>
        <w:pStyle w:val="Corpodetexto"/>
        <w:jc w:val="both"/>
        <w:rPr>
          <w:sz w:val="18"/>
          <w:szCs w:val="18"/>
        </w:rPr>
      </w:pPr>
    </w:p>
    <w:p w:rsidR="00037069" w:rsidRDefault="0078442D">
      <w:pPr>
        <w:pStyle w:val="Corpodetexto"/>
        <w:jc w:val="both"/>
        <w:rPr>
          <w:sz w:val="18"/>
          <w:szCs w:val="18"/>
          <w:u w:val="single"/>
        </w:rPr>
      </w:pPr>
      <w:r>
        <w:rPr>
          <w:w w:val="105"/>
          <w:sz w:val="18"/>
          <w:szCs w:val="18"/>
        </w:rPr>
        <w:t xml:space="preserve">14.5 </w:t>
      </w:r>
      <w:r>
        <w:rPr>
          <w:w w:val="105"/>
          <w:sz w:val="18"/>
          <w:szCs w:val="18"/>
          <w:u w:val="single"/>
        </w:rPr>
        <w:t>O acompanhamento das publicações de editais, avisos e comunicados relacionados ao Processo Seletivo Simplificado é de responsabilidade exclusiva do candidato.</w:t>
      </w:r>
    </w:p>
    <w:p w:rsidR="00037069" w:rsidRDefault="00037069">
      <w:pPr>
        <w:pStyle w:val="Corpodetexto"/>
        <w:jc w:val="both"/>
        <w:rPr>
          <w:sz w:val="18"/>
          <w:szCs w:val="18"/>
        </w:rPr>
      </w:pPr>
    </w:p>
    <w:p w:rsidR="00037069" w:rsidRDefault="0078442D">
      <w:pPr>
        <w:pStyle w:val="Corpodetexto"/>
        <w:jc w:val="both"/>
        <w:rPr>
          <w:sz w:val="18"/>
          <w:szCs w:val="18"/>
        </w:rPr>
      </w:pPr>
      <w:r>
        <w:rPr>
          <w:w w:val="105"/>
          <w:sz w:val="18"/>
          <w:szCs w:val="18"/>
        </w:rPr>
        <w:t xml:space="preserve">14.6 Os candidatos classificados, quando convocado, dentro do período de vigência do certame, serão publicados no Diário da AMUPE, acessado pelo endereço eletrônico </w:t>
      </w:r>
      <w:hyperlink r:id="rId13">
        <w:r>
          <w:rPr>
            <w:b/>
            <w:w w:val="105"/>
            <w:sz w:val="18"/>
            <w:szCs w:val="18"/>
          </w:rPr>
          <w:t>http://www.diariomunicipal.com.br/amupe</w:t>
        </w:r>
        <w:r>
          <w:rPr>
            <w:w w:val="105"/>
            <w:sz w:val="18"/>
            <w:szCs w:val="18"/>
          </w:rPr>
          <w:t>,</w:t>
        </w:r>
      </w:hyperlink>
      <w:r>
        <w:rPr>
          <w:w w:val="105"/>
          <w:sz w:val="18"/>
          <w:szCs w:val="18"/>
        </w:rPr>
        <w:t xml:space="preserve"> bem como, convocados através de envio de correspondência postal registrada no endereço indicado pelo candidato, e/ou telefone, como também por intermédio do e-mail, informado na ficha de inscrição.</w:t>
      </w:r>
    </w:p>
    <w:p w:rsidR="00037069" w:rsidRDefault="00037069">
      <w:pPr>
        <w:pStyle w:val="Corpodetexto"/>
        <w:jc w:val="both"/>
        <w:rPr>
          <w:w w:val="105"/>
          <w:sz w:val="18"/>
          <w:szCs w:val="18"/>
        </w:rPr>
      </w:pPr>
    </w:p>
    <w:p w:rsidR="00037069" w:rsidRDefault="0078442D">
      <w:pPr>
        <w:pStyle w:val="Corpodetexto"/>
        <w:jc w:val="both"/>
        <w:rPr>
          <w:w w:val="105"/>
          <w:sz w:val="18"/>
          <w:szCs w:val="18"/>
        </w:rPr>
      </w:pPr>
      <w:r>
        <w:rPr>
          <w:w w:val="105"/>
          <w:sz w:val="18"/>
          <w:szCs w:val="18"/>
        </w:rPr>
        <w:t xml:space="preserve">14.7 </w:t>
      </w:r>
      <w:r>
        <w:rPr>
          <w:w w:val="105"/>
          <w:sz w:val="18"/>
          <w:szCs w:val="18"/>
          <w:u w:val="single"/>
        </w:rPr>
        <w:t>O candidato convocado, que se recusar a assinar o contrato, será definitivamente eliminado do certame</w:t>
      </w:r>
      <w:r>
        <w:rPr>
          <w:w w:val="105"/>
          <w:sz w:val="18"/>
          <w:szCs w:val="18"/>
        </w:rPr>
        <w:t>.</w:t>
      </w:r>
    </w:p>
    <w:p w:rsidR="00037069" w:rsidRDefault="00037069">
      <w:pPr>
        <w:pStyle w:val="Corpodetexto"/>
        <w:jc w:val="both"/>
        <w:rPr>
          <w:sz w:val="18"/>
          <w:szCs w:val="18"/>
        </w:rPr>
      </w:pPr>
    </w:p>
    <w:p w:rsidR="00037069" w:rsidRDefault="0078442D">
      <w:pPr>
        <w:pStyle w:val="Ttulo11"/>
        <w:ind w:left="0"/>
        <w:jc w:val="both"/>
        <w:rPr>
          <w:b w:val="0"/>
          <w:sz w:val="18"/>
          <w:szCs w:val="18"/>
        </w:rPr>
      </w:pPr>
      <w:bookmarkStart w:id="18" w:name="Os_casos_omissos_serão_resolvidos_pela_C"/>
      <w:bookmarkEnd w:id="18"/>
      <w:r>
        <w:rPr>
          <w:b w:val="0"/>
          <w:w w:val="105"/>
          <w:sz w:val="18"/>
          <w:szCs w:val="18"/>
        </w:rPr>
        <w:t>14.8 Os casos omissos serão resolvidos pela Comissão da Seleção Simplificada de Olinda/PE.</w:t>
      </w:r>
    </w:p>
    <w:p w:rsidR="00037069" w:rsidRDefault="00037069">
      <w:pPr>
        <w:pStyle w:val="Corpodetexto"/>
        <w:jc w:val="both"/>
        <w:rPr>
          <w:b/>
          <w:sz w:val="18"/>
          <w:szCs w:val="18"/>
        </w:rPr>
      </w:pPr>
    </w:p>
    <w:p w:rsidR="00037069" w:rsidRDefault="0078442D">
      <w:pPr>
        <w:pStyle w:val="Corpodetexto"/>
        <w:jc w:val="both"/>
        <w:rPr>
          <w:sz w:val="18"/>
          <w:szCs w:val="18"/>
        </w:rPr>
      </w:pPr>
      <w:r>
        <w:rPr>
          <w:w w:val="105"/>
          <w:sz w:val="18"/>
          <w:szCs w:val="18"/>
        </w:rPr>
        <w:t>14.9 Não serão fornecidas por telefone informações a respeito de datas, e classificações dos(as) candidatos(as) da Seleção pública Simplificada. Os(as) candidatos(as) deverão acompanhar cuidadosamente os prazos e as publicações da prefeitura de Olinda.</w:t>
      </w:r>
    </w:p>
    <w:p w:rsidR="00037069" w:rsidRDefault="00037069">
      <w:pPr>
        <w:pStyle w:val="Corpodetexto"/>
        <w:jc w:val="both"/>
        <w:rPr>
          <w:sz w:val="18"/>
          <w:szCs w:val="18"/>
        </w:rPr>
      </w:pPr>
    </w:p>
    <w:p w:rsidR="00037069" w:rsidRDefault="0078442D">
      <w:pPr>
        <w:pStyle w:val="Ttulo11"/>
        <w:ind w:left="0"/>
        <w:jc w:val="center"/>
        <w:rPr>
          <w:sz w:val="18"/>
          <w:szCs w:val="18"/>
        </w:rPr>
      </w:pPr>
      <w:bookmarkStart w:id="19" w:name="ANEXO_I"/>
      <w:bookmarkEnd w:id="19"/>
      <w:r>
        <w:rPr>
          <w:w w:val="105"/>
          <w:sz w:val="18"/>
          <w:szCs w:val="18"/>
        </w:rPr>
        <w:t>ANEXO I</w:t>
      </w:r>
    </w:p>
    <w:p w:rsidR="00037069" w:rsidRDefault="0078442D">
      <w:pPr>
        <w:tabs>
          <w:tab w:val="left" w:pos="771"/>
        </w:tabs>
        <w:jc w:val="both"/>
        <w:rPr>
          <w:b/>
          <w:sz w:val="18"/>
          <w:szCs w:val="18"/>
        </w:rPr>
      </w:pPr>
      <w:r>
        <w:rPr>
          <w:b/>
          <w:w w:val="105"/>
          <w:sz w:val="18"/>
          <w:szCs w:val="18"/>
        </w:rPr>
        <w:t xml:space="preserve">1 - QUADRO DE </w:t>
      </w:r>
      <w:r>
        <w:rPr>
          <w:b/>
          <w:spacing w:val="-3"/>
          <w:w w:val="105"/>
          <w:sz w:val="18"/>
          <w:szCs w:val="18"/>
        </w:rPr>
        <w:t xml:space="preserve">VAGAS, </w:t>
      </w:r>
      <w:r>
        <w:rPr>
          <w:b/>
          <w:w w:val="105"/>
          <w:sz w:val="18"/>
          <w:szCs w:val="18"/>
        </w:rPr>
        <w:t>REQUISITOS, REMUNERAÇÃO MENSAL, JORNADA DE TRABALHOE ATRIBUIÇÕES.</w:t>
      </w:r>
    </w:p>
    <w:p w:rsidR="00037069" w:rsidRDefault="00037069">
      <w:pPr>
        <w:pStyle w:val="Corpodetexto"/>
        <w:jc w:val="both"/>
        <w:rPr>
          <w:b/>
          <w:sz w:val="18"/>
          <w:szCs w:val="18"/>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1891"/>
        <w:gridCol w:w="1291"/>
        <w:gridCol w:w="1343"/>
        <w:gridCol w:w="1202"/>
        <w:gridCol w:w="1504"/>
        <w:gridCol w:w="848"/>
      </w:tblGrid>
      <w:tr w:rsidR="00613716" w:rsidRPr="00613716" w:rsidTr="004D5C1B">
        <w:trPr>
          <w:trHeight w:val="510"/>
        </w:trPr>
        <w:tc>
          <w:tcPr>
            <w:tcW w:w="476" w:type="pct"/>
            <w:shd w:val="clear" w:color="auto" w:fill="auto"/>
            <w:vAlign w:val="center"/>
            <w:hideMark/>
          </w:tcPr>
          <w:p w:rsidR="00613716" w:rsidRPr="00613716" w:rsidRDefault="00613716" w:rsidP="00613716">
            <w:pPr>
              <w:widowControl/>
              <w:suppressAutoHyphens w:val="0"/>
              <w:jc w:val="center"/>
              <w:rPr>
                <w:rFonts w:eastAsia="Times New Roman"/>
                <w:b/>
                <w:bCs/>
                <w:color w:val="000000"/>
                <w:sz w:val="12"/>
                <w:szCs w:val="12"/>
                <w:lang w:val="pt-BR" w:eastAsia="pt-BR" w:bidi="ar-SA"/>
              </w:rPr>
            </w:pPr>
            <w:r w:rsidRPr="00613716">
              <w:rPr>
                <w:rFonts w:eastAsia="Times New Roman"/>
                <w:b/>
                <w:bCs/>
                <w:color w:val="000000"/>
                <w:sz w:val="12"/>
                <w:szCs w:val="12"/>
                <w:lang w:val="pt-BR" w:eastAsia="pt-BR" w:bidi="ar-SA"/>
              </w:rPr>
              <w:t>Nº</w:t>
            </w:r>
          </w:p>
        </w:tc>
        <w:tc>
          <w:tcPr>
            <w:tcW w:w="1059" w:type="pct"/>
            <w:shd w:val="clear" w:color="auto" w:fill="auto"/>
            <w:vAlign w:val="center"/>
            <w:hideMark/>
          </w:tcPr>
          <w:p w:rsidR="00613716" w:rsidRPr="00613716" w:rsidRDefault="00613716" w:rsidP="00613716">
            <w:pPr>
              <w:widowControl/>
              <w:suppressAutoHyphens w:val="0"/>
              <w:jc w:val="center"/>
              <w:rPr>
                <w:rFonts w:eastAsia="Times New Roman"/>
                <w:b/>
                <w:bCs/>
                <w:color w:val="000000"/>
                <w:sz w:val="12"/>
                <w:szCs w:val="12"/>
                <w:lang w:val="pt-BR" w:eastAsia="pt-BR" w:bidi="ar-SA"/>
              </w:rPr>
            </w:pPr>
            <w:r w:rsidRPr="00613716">
              <w:rPr>
                <w:rFonts w:eastAsia="Times New Roman"/>
                <w:b/>
                <w:bCs/>
                <w:color w:val="000000"/>
                <w:sz w:val="12"/>
                <w:szCs w:val="12"/>
                <w:lang w:val="pt-BR" w:eastAsia="pt-BR" w:bidi="ar-SA"/>
              </w:rPr>
              <w:t>FUNÇÃO</w:t>
            </w:r>
          </w:p>
        </w:tc>
        <w:tc>
          <w:tcPr>
            <w:tcW w:w="723" w:type="pct"/>
            <w:shd w:val="clear" w:color="auto" w:fill="auto"/>
            <w:vAlign w:val="center"/>
            <w:hideMark/>
          </w:tcPr>
          <w:p w:rsidR="00613716" w:rsidRPr="00613716" w:rsidRDefault="00613716" w:rsidP="00613716">
            <w:pPr>
              <w:widowControl/>
              <w:suppressAutoHyphens w:val="0"/>
              <w:jc w:val="center"/>
              <w:rPr>
                <w:rFonts w:eastAsia="Times New Roman"/>
                <w:b/>
                <w:bCs/>
                <w:color w:val="000000"/>
                <w:sz w:val="12"/>
                <w:szCs w:val="12"/>
                <w:lang w:val="pt-BR" w:eastAsia="pt-BR" w:bidi="ar-SA"/>
              </w:rPr>
            </w:pPr>
            <w:r w:rsidRPr="00613716">
              <w:rPr>
                <w:rFonts w:eastAsia="Times New Roman"/>
                <w:b/>
                <w:bCs/>
                <w:color w:val="000000"/>
                <w:sz w:val="12"/>
                <w:szCs w:val="12"/>
                <w:lang w:val="pt-BR" w:eastAsia="pt-BR" w:bidi="ar-SA"/>
              </w:rPr>
              <w:t>NÍVEL DE ESCOLARIDADE</w:t>
            </w:r>
          </w:p>
        </w:tc>
        <w:tc>
          <w:tcPr>
            <w:tcW w:w="752" w:type="pct"/>
            <w:shd w:val="clear" w:color="auto" w:fill="auto"/>
            <w:vAlign w:val="center"/>
            <w:hideMark/>
          </w:tcPr>
          <w:p w:rsidR="00613716" w:rsidRPr="00F0588C" w:rsidRDefault="00613716" w:rsidP="00613716">
            <w:pPr>
              <w:widowControl/>
              <w:suppressAutoHyphens w:val="0"/>
              <w:jc w:val="center"/>
              <w:rPr>
                <w:rFonts w:eastAsia="Times New Roman"/>
                <w:b/>
                <w:bCs/>
                <w:color w:val="000000"/>
                <w:sz w:val="12"/>
                <w:szCs w:val="12"/>
                <w:lang w:val="pt-BR" w:eastAsia="pt-BR" w:bidi="ar-SA"/>
              </w:rPr>
            </w:pPr>
            <w:r w:rsidRPr="00F0588C">
              <w:rPr>
                <w:rFonts w:eastAsia="Times New Roman"/>
                <w:b/>
                <w:bCs/>
                <w:color w:val="000000"/>
                <w:sz w:val="12"/>
                <w:szCs w:val="12"/>
                <w:lang w:val="pt-BR" w:eastAsia="pt-BR" w:bidi="ar-SA"/>
              </w:rPr>
              <w:t>QUANTITATIVO DE VAGAS</w:t>
            </w:r>
          </w:p>
        </w:tc>
        <w:tc>
          <w:tcPr>
            <w:tcW w:w="673" w:type="pct"/>
            <w:shd w:val="clear" w:color="auto" w:fill="auto"/>
            <w:vAlign w:val="center"/>
            <w:hideMark/>
          </w:tcPr>
          <w:p w:rsidR="00613716" w:rsidRPr="00613716" w:rsidRDefault="00613716" w:rsidP="00613716">
            <w:pPr>
              <w:widowControl/>
              <w:suppressAutoHyphens w:val="0"/>
              <w:jc w:val="center"/>
              <w:rPr>
                <w:rFonts w:eastAsia="Times New Roman"/>
                <w:b/>
                <w:bCs/>
                <w:color w:val="000000"/>
                <w:sz w:val="14"/>
                <w:szCs w:val="14"/>
                <w:lang w:val="pt-BR" w:eastAsia="pt-BR" w:bidi="ar-SA"/>
              </w:rPr>
            </w:pPr>
            <w:r w:rsidRPr="00613716">
              <w:rPr>
                <w:rFonts w:eastAsia="Times New Roman"/>
                <w:b/>
                <w:bCs/>
                <w:color w:val="000000"/>
                <w:sz w:val="14"/>
                <w:szCs w:val="14"/>
                <w:lang w:val="pt-BR" w:eastAsia="pt-BR" w:bidi="ar-SA"/>
              </w:rPr>
              <w:t>RESERVADAS (PCD)</w:t>
            </w:r>
          </w:p>
        </w:tc>
        <w:tc>
          <w:tcPr>
            <w:tcW w:w="842" w:type="pct"/>
            <w:shd w:val="clear" w:color="auto" w:fill="auto"/>
            <w:vAlign w:val="center"/>
            <w:hideMark/>
          </w:tcPr>
          <w:p w:rsidR="00613716" w:rsidRPr="00613716" w:rsidRDefault="00613716" w:rsidP="00613716">
            <w:pPr>
              <w:widowControl/>
              <w:suppressAutoHyphens w:val="0"/>
              <w:jc w:val="center"/>
              <w:rPr>
                <w:rFonts w:eastAsia="Times New Roman"/>
                <w:b/>
                <w:bCs/>
                <w:color w:val="000000"/>
                <w:sz w:val="12"/>
                <w:szCs w:val="12"/>
                <w:lang w:val="pt-BR" w:eastAsia="pt-BR" w:bidi="ar-SA"/>
              </w:rPr>
            </w:pPr>
            <w:r w:rsidRPr="00613716">
              <w:rPr>
                <w:rFonts w:eastAsia="Times New Roman"/>
                <w:b/>
                <w:bCs/>
                <w:color w:val="000000"/>
                <w:sz w:val="12"/>
                <w:szCs w:val="12"/>
                <w:lang w:val="pt-BR" w:eastAsia="pt-BR" w:bidi="ar-SA"/>
              </w:rPr>
              <w:t>REMUNERAÇÃO (R$)</w:t>
            </w:r>
          </w:p>
        </w:tc>
        <w:tc>
          <w:tcPr>
            <w:tcW w:w="475" w:type="pct"/>
            <w:shd w:val="clear" w:color="auto" w:fill="auto"/>
            <w:vAlign w:val="center"/>
            <w:hideMark/>
          </w:tcPr>
          <w:p w:rsidR="00613716" w:rsidRPr="00613716" w:rsidRDefault="00613716" w:rsidP="00613716">
            <w:pPr>
              <w:widowControl/>
              <w:suppressAutoHyphens w:val="0"/>
              <w:jc w:val="center"/>
              <w:rPr>
                <w:rFonts w:eastAsia="Times New Roman"/>
                <w:b/>
                <w:bCs/>
                <w:color w:val="000000"/>
                <w:sz w:val="12"/>
                <w:szCs w:val="12"/>
                <w:lang w:val="pt-BR" w:eastAsia="pt-BR" w:bidi="ar-SA"/>
              </w:rPr>
            </w:pPr>
            <w:r w:rsidRPr="00613716">
              <w:rPr>
                <w:rFonts w:eastAsia="Times New Roman"/>
                <w:b/>
                <w:bCs/>
                <w:color w:val="000000"/>
                <w:sz w:val="12"/>
                <w:szCs w:val="12"/>
                <w:lang w:val="pt-BR" w:eastAsia="pt-BR" w:bidi="ar-SA"/>
              </w:rPr>
              <w:t>CARGA HORÁRA SEMANAL</w:t>
            </w:r>
          </w:p>
        </w:tc>
      </w:tr>
      <w:tr w:rsidR="00E61381" w:rsidRPr="00613716" w:rsidTr="004D5C1B">
        <w:trPr>
          <w:trHeight w:val="549"/>
        </w:trPr>
        <w:tc>
          <w:tcPr>
            <w:tcW w:w="476" w:type="pct"/>
            <w:shd w:val="clear" w:color="auto" w:fill="auto"/>
            <w:vAlign w:val="center"/>
          </w:tcPr>
          <w:p w:rsidR="00E61381" w:rsidRDefault="00B51F63" w:rsidP="00613716">
            <w:pPr>
              <w:widowControl/>
              <w:suppressAutoHyphens w:val="0"/>
              <w:jc w:val="center"/>
              <w:rPr>
                <w:rFonts w:eastAsia="Times New Roman"/>
                <w:b/>
                <w:bCs/>
                <w:color w:val="000000"/>
                <w:sz w:val="12"/>
                <w:szCs w:val="12"/>
                <w:lang w:val="pt-BR" w:eastAsia="pt-BR" w:bidi="ar-SA"/>
              </w:rPr>
            </w:pPr>
            <w:r>
              <w:rPr>
                <w:rFonts w:eastAsia="Times New Roman"/>
                <w:b/>
                <w:bCs/>
                <w:color w:val="000000"/>
                <w:sz w:val="12"/>
                <w:szCs w:val="12"/>
                <w:lang w:val="pt-BR" w:eastAsia="pt-BR" w:bidi="ar-SA"/>
              </w:rPr>
              <w:t>1</w:t>
            </w:r>
          </w:p>
        </w:tc>
        <w:tc>
          <w:tcPr>
            <w:tcW w:w="1059" w:type="pct"/>
            <w:shd w:val="clear" w:color="auto" w:fill="auto"/>
            <w:vAlign w:val="center"/>
          </w:tcPr>
          <w:p w:rsidR="00E61381" w:rsidRDefault="00E61381" w:rsidP="00613716">
            <w:pPr>
              <w:widowControl/>
              <w:suppressAutoHyphens w:val="0"/>
              <w:rPr>
                <w:rFonts w:eastAsia="Times New Roman"/>
                <w:color w:val="000000"/>
                <w:sz w:val="12"/>
                <w:szCs w:val="12"/>
                <w:lang w:val="pt-BR" w:eastAsia="pt-BR" w:bidi="ar-SA"/>
              </w:rPr>
            </w:pPr>
            <w:r>
              <w:rPr>
                <w:rFonts w:eastAsia="Times New Roman"/>
                <w:color w:val="000000"/>
                <w:sz w:val="12"/>
                <w:szCs w:val="12"/>
                <w:lang w:val="pt-BR" w:eastAsia="pt-BR" w:bidi="ar-SA"/>
              </w:rPr>
              <w:t>MÉDICO CLÍNICO</w:t>
            </w:r>
          </w:p>
        </w:tc>
        <w:tc>
          <w:tcPr>
            <w:tcW w:w="723" w:type="pct"/>
            <w:shd w:val="clear" w:color="auto" w:fill="auto"/>
            <w:vAlign w:val="center"/>
          </w:tcPr>
          <w:p w:rsidR="00E61381" w:rsidRPr="00613716" w:rsidRDefault="00E61381" w:rsidP="00613716">
            <w:pPr>
              <w:widowControl/>
              <w:suppressAutoHyphens w:val="0"/>
              <w:rPr>
                <w:rFonts w:eastAsia="Times New Roman"/>
                <w:color w:val="000000"/>
                <w:sz w:val="12"/>
                <w:szCs w:val="12"/>
                <w:lang w:val="pt-BR" w:eastAsia="pt-BR" w:bidi="ar-SA"/>
              </w:rPr>
            </w:pPr>
            <w:r w:rsidRPr="00613716">
              <w:rPr>
                <w:rFonts w:eastAsia="Times New Roman"/>
                <w:color w:val="000000"/>
                <w:sz w:val="12"/>
                <w:szCs w:val="12"/>
                <w:lang w:val="pt-BR" w:eastAsia="pt-BR" w:bidi="ar-SA"/>
              </w:rPr>
              <w:t>NÍVEL SUPERIOR</w:t>
            </w:r>
          </w:p>
        </w:tc>
        <w:tc>
          <w:tcPr>
            <w:tcW w:w="752" w:type="pct"/>
            <w:shd w:val="clear" w:color="auto" w:fill="auto"/>
            <w:vAlign w:val="center"/>
          </w:tcPr>
          <w:p w:rsidR="00E61381" w:rsidRPr="00F0588C" w:rsidRDefault="00DE6D08" w:rsidP="00613716">
            <w:pPr>
              <w:widowControl/>
              <w:suppressAutoHyphens w:val="0"/>
              <w:jc w:val="center"/>
              <w:rPr>
                <w:rFonts w:eastAsia="Times New Roman"/>
                <w:color w:val="000000"/>
                <w:sz w:val="12"/>
                <w:szCs w:val="12"/>
                <w:lang w:val="pt-BR" w:eastAsia="pt-BR" w:bidi="ar-SA"/>
              </w:rPr>
            </w:pPr>
            <w:r>
              <w:rPr>
                <w:rFonts w:eastAsia="Times New Roman"/>
                <w:color w:val="000000"/>
                <w:sz w:val="12"/>
                <w:szCs w:val="12"/>
                <w:lang w:val="pt-BR" w:eastAsia="pt-BR" w:bidi="ar-SA"/>
              </w:rPr>
              <w:t>05</w:t>
            </w:r>
          </w:p>
        </w:tc>
        <w:tc>
          <w:tcPr>
            <w:tcW w:w="673" w:type="pct"/>
            <w:shd w:val="clear" w:color="auto" w:fill="auto"/>
            <w:vAlign w:val="center"/>
          </w:tcPr>
          <w:p w:rsidR="00E61381" w:rsidRDefault="00E61381" w:rsidP="00613716">
            <w:pPr>
              <w:widowControl/>
              <w:suppressAutoHyphens w:val="0"/>
              <w:jc w:val="center"/>
              <w:rPr>
                <w:rFonts w:eastAsia="Times New Roman"/>
                <w:color w:val="000000"/>
                <w:sz w:val="12"/>
                <w:szCs w:val="12"/>
                <w:lang w:val="pt-BR" w:eastAsia="pt-BR" w:bidi="ar-SA"/>
              </w:rPr>
            </w:pPr>
            <w:r>
              <w:rPr>
                <w:rFonts w:eastAsia="Times New Roman"/>
                <w:color w:val="000000"/>
                <w:sz w:val="12"/>
                <w:szCs w:val="12"/>
                <w:lang w:val="pt-BR" w:eastAsia="pt-BR" w:bidi="ar-SA"/>
              </w:rPr>
              <w:t>01</w:t>
            </w:r>
          </w:p>
        </w:tc>
        <w:tc>
          <w:tcPr>
            <w:tcW w:w="842" w:type="pct"/>
            <w:shd w:val="clear" w:color="auto" w:fill="auto"/>
            <w:vAlign w:val="center"/>
          </w:tcPr>
          <w:p w:rsidR="00E61381" w:rsidRDefault="00E61381" w:rsidP="00613716">
            <w:pPr>
              <w:widowControl/>
              <w:suppressAutoHyphens w:val="0"/>
              <w:jc w:val="center"/>
              <w:rPr>
                <w:rFonts w:eastAsia="Times New Roman"/>
                <w:color w:val="000000"/>
                <w:sz w:val="12"/>
                <w:szCs w:val="12"/>
                <w:lang w:val="pt-BR" w:eastAsia="pt-BR" w:bidi="ar-SA"/>
              </w:rPr>
            </w:pPr>
            <w:r>
              <w:rPr>
                <w:rFonts w:eastAsia="Times New Roman"/>
                <w:color w:val="000000"/>
                <w:sz w:val="12"/>
                <w:szCs w:val="12"/>
                <w:lang w:val="pt-BR" w:eastAsia="pt-BR" w:bidi="ar-SA"/>
              </w:rPr>
              <w:t>3.400,00 R$</w:t>
            </w:r>
          </w:p>
        </w:tc>
        <w:tc>
          <w:tcPr>
            <w:tcW w:w="475" w:type="pct"/>
            <w:shd w:val="clear" w:color="auto" w:fill="auto"/>
            <w:vAlign w:val="center"/>
          </w:tcPr>
          <w:p w:rsidR="00E61381" w:rsidRDefault="00E61381" w:rsidP="00613716">
            <w:pPr>
              <w:widowControl/>
              <w:suppressAutoHyphens w:val="0"/>
              <w:jc w:val="center"/>
              <w:rPr>
                <w:rFonts w:eastAsia="Times New Roman"/>
                <w:color w:val="000000"/>
                <w:sz w:val="12"/>
                <w:szCs w:val="12"/>
                <w:lang w:val="pt-BR" w:eastAsia="pt-BR" w:bidi="ar-SA"/>
              </w:rPr>
            </w:pPr>
            <w:r>
              <w:rPr>
                <w:rFonts w:eastAsia="Times New Roman"/>
                <w:color w:val="000000"/>
                <w:sz w:val="12"/>
                <w:szCs w:val="12"/>
                <w:lang w:val="pt-BR" w:eastAsia="pt-BR" w:bidi="ar-SA"/>
              </w:rPr>
              <w:t>20h</w:t>
            </w:r>
          </w:p>
        </w:tc>
      </w:tr>
      <w:tr w:rsidR="004D5C1B" w:rsidRPr="00613716" w:rsidTr="004D5C1B">
        <w:trPr>
          <w:trHeight w:val="549"/>
        </w:trPr>
        <w:tc>
          <w:tcPr>
            <w:tcW w:w="476" w:type="pct"/>
            <w:shd w:val="clear" w:color="auto" w:fill="auto"/>
            <w:vAlign w:val="center"/>
          </w:tcPr>
          <w:p w:rsidR="004D5C1B" w:rsidRDefault="004D5C1B" w:rsidP="004D5C1B">
            <w:pPr>
              <w:widowControl/>
              <w:suppressAutoHyphens w:val="0"/>
              <w:jc w:val="center"/>
              <w:rPr>
                <w:rFonts w:eastAsia="Times New Roman"/>
                <w:b/>
                <w:bCs/>
                <w:color w:val="000000"/>
                <w:sz w:val="12"/>
                <w:szCs w:val="12"/>
                <w:lang w:val="pt-BR" w:eastAsia="pt-BR" w:bidi="ar-SA"/>
              </w:rPr>
            </w:pPr>
            <w:r>
              <w:rPr>
                <w:rFonts w:eastAsia="Times New Roman"/>
                <w:b/>
                <w:bCs/>
                <w:color w:val="000000"/>
                <w:sz w:val="12"/>
                <w:szCs w:val="12"/>
                <w:lang w:val="pt-BR" w:eastAsia="pt-BR" w:bidi="ar-SA"/>
              </w:rPr>
              <w:t>2</w:t>
            </w:r>
          </w:p>
        </w:tc>
        <w:tc>
          <w:tcPr>
            <w:tcW w:w="1059" w:type="pct"/>
            <w:shd w:val="clear" w:color="auto" w:fill="auto"/>
            <w:vAlign w:val="center"/>
          </w:tcPr>
          <w:p w:rsidR="004D5C1B" w:rsidRDefault="004D5C1B" w:rsidP="004D5C1B">
            <w:pPr>
              <w:widowControl/>
              <w:suppressAutoHyphens w:val="0"/>
              <w:rPr>
                <w:rFonts w:eastAsia="Times New Roman"/>
                <w:color w:val="000000"/>
                <w:sz w:val="12"/>
                <w:szCs w:val="12"/>
                <w:lang w:val="pt-BR" w:eastAsia="pt-BR" w:bidi="ar-SA"/>
              </w:rPr>
            </w:pPr>
            <w:r>
              <w:rPr>
                <w:rFonts w:eastAsia="Times New Roman"/>
                <w:color w:val="000000"/>
                <w:sz w:val="12"/>
                <w:szCs w:val="12"/>
                <w:lang w:val="pt-BR" w:eastAsia="pt-BR" w:bidi="ar-SA"/>
              </w:rPr>
              <w:t xml:space="preserve">MÉDICO PEDIATRA DE URGENCIA E EMERGÊNCIA PLANTONISTA </w:t>
            </w:r>
          </w:p>
        </w:tc>
        <w:tc>
          <w:tcPr>
            <w:tcW w:w="723" w:type="pct"/>
            <w:shd w:val="clear" w:color="auto" w:fill="auto"/>
            <w:vAlign w:val="center"/>
          </w:tcPr>
          <w:p w:rsidR="004D5C1B" w:rsidRPr="00613716" w:rsidRDefault="004D5C1B" w:rsidP="004D5C1B">
            <w:pPr>
              <w:widowControl/>
              <w:suppressAutoHyphens w:val="0"/>
              <w:rPr>
                <w:rFonts w:eastAsia="Times New Roman"/>
                <w:color w:val="000000"/>
                <w:sz w:val="12"/>
                <w:szCs w:val="12"/>
                <w:lang w:val="pt-BR" w:eastAsia="pt-BR" w:bidi="ar-SA"/>
              </w:rPr>
            </w:pPr>
            <w:r w:rsidRPr="00613716">
              <w:rPr>
                <w:rFonts w:eastAsia="Times New Roman"/>
                <w:color w:val="000000"/>
                <w:sz w:val="12"/>
                <w:szCs w:val="12"/>
                <w:lang w:val="pt-BR" w:eastAsia="pt-BR" w:bidi="ar-SA"/>
              </w:rPr>
              <w:t>NÍVEL SUPERIOR</w:t>
            </w:r>
          </w:p>
        </w:tc>
        <w:tc>
          <w:tcPr>
            <w:tcW w:w="752" w:type="pct"/>
            <w:shd w:val="clear" w:color="auto" w:fill="auto"/>
            <w:vAlign w:val="center"/>
          </w:tcPr>
          <w:p w:rsidR="004D5C1B" w:rsidRPr="00F0588C" w:rsidRDefault="009A11AA" w:rsidP="004D5C1B">
            <w:pPr>
              <w:widowControl/>
              <w:suppressAutoHyphens w:val="0"/>
              <w:jc w:val="center"/>
              <w:rPr>
                <w:rFonts w:eastAsia="Times New Roman"/>
                <w:color w:val="000000"/>
                <w:sz w:val="12"/>
                <w:szCs w:val="12"/>
                <w:lang w:val="pt-BR" w:eastAsia="pt-BR" w:bidi="ar-SA"/>
              </w:rPr>
            </w:pPr>
            <w:r w:rsidRPr="009A11AA">
              <w:rPr>
                <w:rFonts w:eastAsia="Times New Roman"/>
                <w:color w:val="000000"/>
                <w:sz w:val="12"/>
                <w:szCs w:val="12"/>
                <w:lang w:val="pt-BR" w:eastAsia="pt-BR" w:bidi="ar-SA"/>
              </w:rPr>
              <w:t>02</w:t>
            </w:r>
          </w:p>
        </w:tc>
        <w:tc>
          <w:tcPr>
            <w:tcW w:w="673" w:type="pct"/>
            <w:shd w:val="clear" w:color="auto" w:fill="auto"/>
            <w:vAlign w:val="center"/>
          </w:tcPr>
          <w:p w:rsidR="004D5C1B" w:rsidRDefault="004D5C1B" w:rsidP="004D5C1B">
            <w:pPr>
              <w:widowControl/>
              <w:suppressAutoHyphens w:val="0"/>
              <w:jc w:val="center"/>
              <w:rPr>
                <w:rFonts w:eastAsia="Times New Roman"/>
                <w:color w:val="000000"/>
                <w:sz w:val="12"/>
                <w:szCs w:val="12"/>
                <w:lang w:val="pt-BR" w:eastAsia="pt-BR" w:bidi="ar-SA"/>
              </w:rPr>
            </w:pPr>
            <w:r>
              <w:rPr>
                <w:rFonts w:eastAsia="Times New Roman"/>
                <w:color w:val="000000"/>
                <w:sz w:val="12"/>
                <w:szCs w:val="12"/>
                <w:lang w:val="pt-BR" w:eastAsia="pt-BR" w:bidi="ar-SA"/>
              </w:rPr>
              <w:t>01</w:t>
            </w:r>
          </w:p>
        </w:tc>
        <w:tc>
          <w:tcPr>
            <w:tcW w:w="842" w:type="pct"/>
            <w:shd w:val="clear" w:color="auto" w:fill="auto"/>
            <w:vAlign w:val="center"/>
          </w:tcPr>
          <w:p w:rsidR="004D5C1B" w:rsidRDefault="004D5C1B" w:rsidP="004D5C1B">
            <w:pPr>
              <w:widowControl/>
              <w:suppressAutoHyphens w:val="0"/>
              <w:jc w:val="center"/>
              <w:rPr>
                <w:rFonts w:eastAsia="Times New Roman"/>
                <w:color w:val="000000"/>
                <w:sz w:val="12"/>
                <w:szCs w:val="12"/>
                <w:lang w:val="pt-BR" w:eastAsia="pt-BR" w:bidi="ar-SA"/>
              </w:rPr>
            </w:pPr>
            <w:r>
              <w:rPr>
                <w:rFonts w:eastAsia="Times New Roman"/>
                <w:color w:val="000000"/>
                <w:sz w:val="12"/>
                <w:szCs w:val="12"/>
                <w:lang w:val="pt-BR" w:eastAsia="pt-BR" w:bidi="ar-SA"/>
              </w:rPr>
              <w:t>6.500,00 R$</w:t>
            </w:r>
          </w:p>
        </w:tc>
        <w:tc>
          <w:tcPr>
            <w:tcW w:w="475" w:type="pct"/>
            <w:shd w:val="clear" w:color="auto" w:fill="auto"/>
            <w:vAlign w:val="center"/>
          </w:tcPr>
          <w:p w:rsidR="004D5C1B" w:rsidRDefault="004D5C1B" w:rsidP="004D5C1B">
            <w:pPr>
              <w:widowControl/>
              <w:suppressAutoHyphens w:val="0"/>
              <w:jc w:val="center"/>
              <w:rPr>
                <w:rFonts w:eastAsia="Times New Roman"/>
                <w:color w:val="000000"/>
                <w:sz w:val="12"/>
                <w:szCs w:val="12"/>
                <w:lang w:val="pt-BR" w:eastAsia="pt-BR" w:bidi="ar-SA"/>
              </w:rPr>
            </w:pPr>
            <w:r>
              <w:rPr>
                <w:rFonts w:eastAsia="Times New Roman"/>
                <w:color w:val="000000"/>
                <w:sz w:val="12"/>
                <w:szCs w:val="12"/>
                <w:lang w:val="pt-BR" w:eastAsia="pt-BR" w:bidi="ar-SA"/>
              </w:rPr>
              <w:t>24h</w:t>
            </w:r>
          </w:p>
        </w:tc>
      </w:tr>
    </w:tbl>
    <w:p w:rsidR="00037069" w:rsidRDefault="00037069">
      <w:pPr>
        <w:jc w:val="both"/>
      </w:pPr>
    </w:p>
    <w:p w:rsidR="00613716" w:rsidRDefault="00613716">
      <w:pPr>
        <w:jc w:val="both"/>
      </w:pPr>
    </w:p>
    <w:p w:rsidR="00613716" w:rsidRDefault="00613716">
      <w:pPr>
        <w:jc w:val="both"/>
      </w:pPr>
    </w:p>
    <w:p w:rsidR="00613716" w:rsidRDefault="00613716">
      <w:pPr>
        <w:jc w:val="both"/>
      </w:pPr>
    </w:p>
    <w:p w:rsidR="005A5DD3" w:rsidRDefault="005A5DD3">
      <w:pPr>
        <w:jc w:val="both"/>
      </w:pPr>
    </w:p>
    <w:p w:rsidR="00613716" w:rsidRDefault="00613716">
      <w:pPr>
        <w:jc w:val="both"/>
      </w:pPr>
    </w:p>
    <w:p w:rsidR="00613716" w:rsidRDefault="00613716">
      <w:pPr>
        <w:jc w:val="both"/>
      </w:pPr>
    </w:p>
    <w:tbl>
      <w:tblPr>
        <w:tblpPr w:leftFromText="141" w:rightFromText="141" w:vertAnchor="text" w:horzAnchor="margin" w:tblpY="-30"/>
        <w:tblW w:w="5000" w:type="pct"/>
        <w:tblCellMar>
          <w:left w:w="70" w:type="dxa"/>
          <w:right w:w="70" w:type="dxa"/>
        </w:tblCellMar>
        <w:tblLook w:val="04A0" w:firstRow="1" w:lastRow="0" w:firstColumn="1" w:lastColumn="0" w:noHBand="0" w:noVBand="1"/>
      </w:tblPr>
      <w:tblGrid>
        <w:gridCol w:w="8929"/>
      </w:tblGrid>
      <w:tr w:rsidR="00E86271" w:rsidRPr="0017429E" w:rsidTr="00E86271">
        <w:trPr>
          <w:trHeight w:val="300"/>
        </w:trPr>
        <w:tc>
          <w:tcPr>
            <w:tcW w:w="5000" w:type="pct"/>
            <w:tcBorders>
              <w:top w:val="nil"/>
              <w:left w:val="nil"/>
              <w:bottom w:val="nil"/>
              <w:right w:val="nil"/>
            </w:tcBorders>
            <w:shd w:val="clear" w:color="auto" w:fill="auto"/>
            <w:noWrap/>
            <w:vAlign w:val="bottom"/>
            <w:hideMark/>
          </w:tcPr>
          <w:p w:rsidR="00E86271" w:rsidRDefault="00E86271" w:rsidP="00E86271">
            <w:pPr>
              <w:widowControl/>
              <w:suppressAutoHyphens w:val="0"/>
              <w:rPr>
                <w:rFonts w:eastAsia="Times New Roman"/>
                <w:color w:val="000000"/>
                <w:sz w:val="24"/>
                <w:szCs w:val="24"/>
                <w:lang w:val="pt-BR" w:eastAsia="pt-BR" w:bidi="ar-SA"/>
              </w:rPr>
            </w:pPr>
          </w:p>
          <w:p w:rsidR="00E86271" w:rsidRPr="0017429E" w:rsidRDefault="00E86271" w:rsidP="00E86271">
            <w:pPr>
              <w:widowControl/>
              <w:suppressAutoHyphens w:val="0"/>
              <w:rPr>
                <w:rFonts w:eastAsia="Times New Roman"/>
                <w:color w:val="000000"/>
                <w:sz w:val="24"/>
                <w:szCs w:val="24"/>
                <w:lang w:val="pt-BR" w:eastAsia="pt-BR" w:bidi="ar-SA"/>
              </w:rPr>
            </w:pPr>
          </w:p>
        </w:tc>
      </w:tr>
      <w:tr w:rsidR="00E86271" w:rsidRPr="0017429E" w:rsidTr="00E86271">
        <w:trPr>
          <w:trHeight w:val="315"/>
        </w:trPr>
        <w:tc>
          <w:tcPr>
            <w:tcW w:w="5000" w:type="pct"/>
            <w:tcBorders>
              <w:top w:val="nil"/>
              <w:left w:val="nil"/>
              <w:bottom w:val="nil"/>
              <w:right w:val="nil"/>
            </w:tcBorders>
            <w:shd w:val="clear" w:color="auto" w:fill="auto"/>
            <w:noWrap/>
            <w:vAlign w:val="bottom"/>
            <w:hideMark/>
          </w:tcPr>
          <w:p w:rsidR="00E86271" w:rsidRPr="0017429E" w:rsidRDefault="00E86271" w:rsidP="00E86271">
            <w:pPr>
              <w:widowControl/>
              <w:suppressAutoHyphens w:val="0"/>
              <w:rPr>
                <w:rFonts w:eastAsia="Times New Roman"/>
                <w:color w:val="000000"/>
                <w:sz w:val="24"/>
                <w:szCs w:val="24"/>
                <w:lang w:val="pt-BR" w:eastAsia="pt-BR" w:bidi="ar-SA"/>
              </w:rPr>
            </w:pPr>
          </w:p>
        </w:tc>
      </w:tr>
      <w:tr w:rsidR="00E86271" w:rsidRPr="004D5C1B" w:rsidTr="00E86271">
        <w:trPr>
          <w:trHeight w:val="330"/>
        </w:trPr>
        <w:tc>
          <w:tcPr>
            <w:tcW w:w="50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6271" w:rsidRPr="004D5C1B" w:rsidRDefault="00E86271" w:rsidP="00E86271">
            <w:pPr>
              <w:widowControl/>
              <w:suppressAutoHyphens w:val="0"/>
              <w:rPr>
                <w:rFonts w:eastAsia="Times New Roman"/>
                <w:b/>
                <w:bCs/>
                <w:color w:val="000000"/>
                <w:sz w:val="18"/>
                <w:szCs w:val="24"/>
                <w:lang w:val="pt-BR" w:eastAsia="pt-BR" w:bidi="ar-SA"/>
              </w:rPr>
            </w:pPr>
            <w:r w:rsidRPr="004D5C1B">
              <w:rPr>
                <w:rFonts w:eastAsia="Times New Roman"/>
                <w:b/>
                <w:bCs/>
                <w:color w:val="000000"/>
                <w:sz w:val="18"/>
                <w:szCs w:val="24"/>
                <w:lang w:eastAsia="pt-BR" w:bidi="ar-SA"/>
              </w:rPr>
              <w:t>1. MÉDICO CLINICO</w:t>
            </w:r>
          </w:p>
        </w:tc>
      </w:tr>
      <w:tr w:rsidR="00E86271" w:rsidRPr="004D5C1B" w:rsidTr="00E86271">
        <w:trPr>
          <w:trHeight w:val="736"/>
        </w:trPr>
        <w:tc>
          <w:tcPr>
            <w:tcW w:w="5000" w:type="pct"/>
            <w:tcBorders>
              <w:top w:val="nil"/>
              <w:left w:val="single" w:sz="8" w:space="0" w:color="000000"/>
              <w:bottom w:val="single" w:sz="8" w:space="0" w:color="000000"/>
              <w:right w:val="single" w:sz="8" w:space="0" w:color="000000"/>
            </w:tcBorders>
            <w:shd w:val="clear" w:color="auto" w:fill="auto"/>
            <w:vAlign w:val="center"/>
            <w:hideMark/>
          </w:tcPr>
          <w:p w:rsidR="00E86271" w:rsidRPr="004D5C1B" w:rsidRDefault="00E86271" w:rsidP="00E86271">
            <w:pPr>
              <w:widowControl/>
              <w:suppressAutoHyphens w:val="0"/>
              <w:rPr>
                <w:rFonts w:eastAsia="Times New Roman"/>
                <w:b/>
                <w:bCs/>
                <w:color w:val="000000"/>
                <w:sz w:val="18"/>
                <w:szCs w:val="24"/>
                <w:lang w:val="pt-BR" w:eastAsia="pt-BR" w:bidi="ar-SA"/>
              </w:rPr>
            </w:pPr>
            <w:r w:rsidRPr="004D5C1B">
              <w:rPr>
                <w:rFonts w:eastAsia="Times New Roman"/>
                <w:b/>
                <w:bCs/>
                <w:color w:val="000000"/>
                <w:sz w:val="18"/>
                <w:szCs w:val="24"/>
                <w:lang w:eastAsia="pt-BR" w:bidi="ar-SA"/>
              </w:rPr>
              <w:t xml:space="preserve">REQUISITO: </w:t>
            </w:r>
            <w:r w:rsidRPr="004D5C1B">
              <w:rPr>
                <w:rFonts w:eastAsia="Times New Roman"/>
                <w:color w:val="000000"/>
                <w:sz w:val="18"/>
                <w:szCs w:val="24"/>
                <w:lang w:eastAsia="pt-BR" w:bidi="ar-SA"/>
              </w:rPr>
              <w:t>Diploma, certificado ou declaração de Conclusão de Graduação de Medicina emitida por instituição oficialmente reconhecida pelo MEC, Registro no Conselho Regional de Medicina, e Especialização á área que concorre.</w:t>
            </w:r>
          </w:p>
        </w:tc>
      </w:tr>
      <w:tr w:rsidR="00E86271" w:rsidRPr="004D5C1B" w:rsidTr="00E86271">
        <w:trPr>
          <w:trHeight w:val="330"/>
        </w:trPr>
        <w:tc>
          <w:tcPr>
            <w:tcW w:w="5000" w:type="pct"/>
            <w:tcBorders>
              <w:top w:val="nil"/>
              <w:left w:val="single" w:sz="8" w:space="0" w:color="000000"/>
              <w:bottom w:val="single" w:sz="8" w:space="0" w:color="000000"/>
              <w:right w:val="single" w:sz="8" w:space="0" w:color="000000"/>
            </w:tcBorders>
            <w:shd w:val="clear" w:color="auto" w:fill="auto"/>
            <w:vAlign w:val="center"/>
            <w:hideMark/>
          </w:tcPr>
          <w:p w:rsidR="00E86271" w:rsidRPr="004D5C1B" w:rsidRDefault="00E86271" w:rsidP="00E86271">
            <w:pPr>
              <w:widowControl/>
              <w:suppressAutoHyphens w:val="0"/>
              <w:rPr>
                <w:rFonts w:eastAsia="Times New Roman"/>
                <w:b/>
                <w:bCs/>
                <w:color w:val="000000"/>
                <w:sz w:val="18"/>
                <w:szCs w:val="24"/>
                <w:lang w:val="pt-BR" w:eastAsia="pt-BR" w:bidi="ar-SA"/>
              </w:rPr>
            </w:pPr>
            <w:r w:rsidRPr="004D5C1B">
              <w:rPr>
                <w:rFonts w:eastAsia="Times New Roman"/>
                <w:b/>
                <w:bCs/>
                <w:color w:val="000000"/>
                <w:sz w:val="18"/>
                <w:szCs w:val="24"/>
                <w:lang w:eastAsia="pt-BR" w:bidi="ar-SA"/>
              </w:rPr>
              <w:t xml:space="preserve">REMUNERAÇÃO MENSAL: </w:t>
            </w:r>
            <w:r w:rsidRPr="004D5C1B">
              <w:rPr>
                <w:rFonts w:eastAsia="Times New Roman"/>
                <w:color w:val="000000"/>
                <w:sz w:val="18"/>
                <w:szCs w:val="24"/>
                <w:lang w:eastAsia="pt-BR" w:bidi="ar-SA"/>
              </w:rPr>
              <w:t>R$ 3.400 (TRÊS MIL E QUATROCENTOS REAIS)</w:t>
            </w:r>
          </w:p>
        </w:tc>
      </w:tr>
      <w:tr w:rsidR="00E86271" w:rsidRPr="004D5C1B" w:rsidTr="00E86271">
        <w:trPr>
          <w:trHeight w:val="330"/>
        </w:trPr>
        <w:tc>
          <w:tcPr>
            <w:tcW w:w="5000" w:type="pct"/>
            <w:tcBorders>
              <w:top w:val="nil"/>
              <w:left w:val="single" w:sz="8" w:space="0" w:color="000000"/>
              <w:bottom w:val="single" w:sz="8" w:space="0" w:color="000000"/>
              <w:right w:val="single" w:sz="8" w:space="0" w:color="000000"/>
            </w:tcBorders>
            <w:shd w:val="clear" w:color="auto" w:fill="auto"/>
            <w:vAlign w:val="center"/>
            <w:hideMark/>
          </w:tcPr>
          <w:p w:rsidR="00E86271" w:rsidRPr="004D5C1B" w:rsidRDefault="00E86271" w:rsidP="00E86271">
            <w:pPr>
              <w:widowControl/>
              <w:suppressAutoHyphens w:val="0"/>
              <w:rPr>
                <w:rFonts w:eastAsia="Times New Roman"/>
                <w:b/>
                <w:bCs/>
                <w:color w:val="000000"/>
                <w:sz w:val="18"/>
                <w:szCs w:val="24"/>
                <w:lang w:val="pt-BR" w:eastAsia="pt-BR" w:bidi="ar-SA"/>
              </w:rPr>
            </w:pPr>
            <w:r w:rsidRPr="004D5C1B">
              <w:rPr>
                <w:rFonts w:eastAsia="Times New Roman"/>
                <w:b/>
                <w:bCs/>
                <w:color w:val="000000"/>
                <w:sz w:val="18"/>
                <w:szCs w:val="24"/>
                <w:lang w:eastAsia="pt-BR" w:bidi="ar-SA"/>
              </w:rPr>
              <w:t>CARGA HORÁRIA SEMANAL:</w:t>
            </w:r>
            <w:r w:rsidRPr="004D5C1B">
              <w:rPr>
                <w:rFonts w:eastAsia="Times New Roman"/>
                <w:color w:val="000000"/>
                <w:sz w:val="18"/>
                <w:szCs w:val="24"/>
                <w:lang w:eastAsia="pt-BR" w:bidi="ar-SA"/>
              </w:rPr>
              <w:t xml:space="preserve"> 20 horas</w:t>
            </w:r>
          </w:p>
        </w:tc>
      </w:tr>
      <w:tr w:rsidR="00E86271" w:rsidRPr="004D5C1B" w:rsidTr="00E86271">
        <w:trPr>
          <w:trHeight w:val="330"/>
        </w:trPr>
        <w:tc>
          <w:tcPr>
            <w:tcW w:w="5000" w:type="pct"/>
            <w:tcBorders>
              <w:top w:val="nil"/>
              <w:left w:val="single" w:sz="8" w:space="0" w:color="000000"/>
              <w:bottom w:val="single" w:sz="8" w:space="0" w:color="000000"/>
              <w:right w:val="single" w:sz="8" w:space="0" w:color="000000"/>
            </w:tcBorders>
            <w:shd w:val="clear" w:color="auto" w:fill="auto"/>
            <w:vAlign w:val="center"/>
            <w:hideMark/>
          </w:tcPr>
          <w:p w:rsidR="00E86271" w:rsidRPr="004D5C1B" w:rsidRDefault="00E86271" w:rsidP="00E86271">
            <w:pPr>
              <w:widowControl/>
              <w:suppressAutoHyphens w:val="0"/>
              <w:rPr>
                <w:rFonts w:eastAsia="Times New Roman"/>
                <w:b/>
                <w:bCs/>
                <w:color w:val="000000"/>
                <w:sz w:val="18"/>
                <w:szCs w:val="24"/>
                <w:lang w:val="pt-BR" w:eastAsia="pt-BR" w:bidi="ar-SA"/>
              </w:rPr>
            </w:pPr>
            <w:r w:rsidRPr="004D5C1B">
              <w:rPr>
                <w:rFonts w:eastAsia="Times New Roman"/>
                <w:b/>
                <w:bCs/>
                <w:color w:val="000000"/>
                <w:sz w:val="18"/>
                <w:szCs w:val="24"/>
                <w:lang w:eastAsia="pt-BR" w:bidi="ar-SA"/>
              </w:rPr>
              <w:t>REGIME:</w:t>
            </w:r>
            <w:r w:rsidRPr="004D5C1B">
              <w:rPr>
                <w:rFonts w:eastAsia="Times New Roman"/>
                <w:color w:val="000000"/>
                <w:sz w:val="18"/>
                <w:szCs w:val="24"/>
                <w:lang w:eastAsia="pt-BR" w:bidi="ar-SA"/>
              </w:rPr>
              <w:t xml:space="preserve"> Mensalista</w:t>
            </w:r>
          </w:p>
        </w:tc>
      </w:tr>
      <w:tr w:rsidR="00E86271" w:rsidRPr="004D5C1B" w:rsidTr="00E86271">
        <w:trPr>
          <w:trHeight w:val="3855"/>
        </w:trPr>
        <w:tc>
          <w:tcPr>
            <w:tcW w:w="5000" w:type="pct"/>
            <w:tcBorders>
              <w:top w:val="nil"/>
              <w:left w:val="single" w:sz="8" w:space="0" w:color="000000"/>
              <w:bottom w:val="single" w:sz="8" w:space="0" w:color="000000"/>
              <w:right w:val="single" w:sz="8" w:space="0" w:color="000000"/>
            </w:tcBorders>
            <w:shd w:val="clear" w:color="auto" w:fill="auto"/>
            <w:vAlign w:val="center"/>
            <w:hideMark/>
          </w:tcPr>
          <w:p w:rsidR="00E86271" w:rsidRPr="004D5C1B" w:rsidRDefault="00E86271" w:rsidP="00E86271">
            <w:pPr>
              <w:widowControl/>
              <w:suppressAutoHyphens w:val="0"/>
              <w:jc w:val="both"/>
              <w:rPr>
                <w:rFonts w:eastAsia="Times New Roman"/>
                <w:b/>
                <w:bCs/>
                <w:color w:val="000000"/>
                <w:sz w:val="18"/>
                <w:szCs w:val="24"/>
                <w:lang w:val="pt-BR" w:eastAsia="pt-BR" w:bidi="ar-SA"/>
              </w:rPr>
            </w:pPr>
            <w:r w:rsidRPr="004D5C1B">
              <w:rPr>
                <w:rFonts w:eastAsia="Times New Roman"/>
                <w:b/>
                <w:bCs/>
                <w:color w:val="000000"/>
                <w:sz w:val="18"/>
                <w:szCs w:val="24"/>
                <w:lang w:eastAsia="pt-BR" w:bidi="ar-SA"/>
              </w:rPr>
              <w:t>ATRIBUIÇÕES</w:t>
            </w:r>
            <w:r w:rsidRPr="004D5C1B">
              <w:rPr>
                <w:rFonts w:eastAsia="Times New Roman"/>
                <w:color w:val="000000"/>
                <w:sz w:val="18"/>
                <w:szCs w:val="24"/>
                <w:lang w:eastAsia="pt-BR" w:bidi="ar-SA"/>
              </w:rPr>
              <w:t>: Compreender e entender a legislação e o papel do SUS; Prestar assistência médica em regime horizontal, em todos os níveis de complexidade da demanda referenciada ou não. Definir as medidas e condutas necessárias para o diagnóstico e tratamento. Atuar em regime de manejo clínico, conforme protocolo institucional com suporte diário aos pacientes atendidos por outras especialidades. Atuar como clínico; estabelecer conduta com base na suspeita diagnóstica; requisitar, analisar e interpretar exames complementares, para fins de diagnósticos e acompanhamento clínico; realizar registros nos prontuários; realizar tratamentos específicos; participar da avaliação da qualidade da assistência médica prestada ao paciente; participar de reuniões administrativas e científicas do corpo médico; preencher e assinar formulários; participar na execução dos programas de atendimento ensino e pesquisa médica e da equipe multiprofissional; emitir laudos, pareceres e relatórios; fornecer dados de interesse estatístico; planejar, coordenar, executar e avaliar atividades de assistência em saúde, intervindo com técnicas específica, individuais e/ou grupais, dentro de uma equipe interdisciplinar, nos níveis preventivos, curativos, de reabilitação e de reinserção social; desenvolver ações de prevenção, promoção, proteção e reabilitação da saúde, no nível individual e coletivo; participar, quando solicitado, das comissões necessárias à instituição; realizar triagem e admissão nos serviços de saúde; coordenar grupos operacionais e terapêuticos, elaborando pareceres e relatórios e acompanhando o desenvolvimento individual e grupal dos pacientes; realizar atividades que envolvam os familiares dos pacientes; dar suporte técnico aos programas de saúde; instituir ou utilizar fóruns pertinentes no sentido de articular a rede de serviços de proteção e atenção.</w:t>
            </w:r>
          </w:p>
        </w:tc>
      </w:tr>
      <w:tr w:rsidR="00E86271" w:rsidRPr="004D5C1B" w:rsidTr="00E86271">
        <w:trPr>
          <w:trHeight w:val="300"/>
        </w:trPr>
        <w:tc>
          <w:tcPr>
            <w:tcW w:w="5000" w:type="pct"/>
            <w:tcBorders>
              <w:top w:val="nil"/>
              <w:left w:val="nil"/>
              <w:bottom w:val="nil"/>
              <w:right w:val="nil"/>
            </w:tcBorders>
            <w:shd w:val="clear" w:color="auto" w:fill="auto"/>
            <w:noWrap/>
            <w:vAlign w:val="bottom"/>
            <w:hideMark/>
          </w:tcPr>
          <w:p w:rsidR="00E86271" w:rsidRPr="004D5C1B" w:rsidRDefault="00E86271" w:rsidP="00E86271">
            <w:pPr>
              <w:widowControl/>
              <w:suppressAutoHyphens w:val="0"/>
              <w:rPr>
                <w:rFonts w:eastAsia="Times New Roman"/>
                <w:color w:val="000000"/>
                <w:sz w:val="18"/>
                <w:szCs w:val="24"/>
                <w:lang w:val="pt-BR" w:eastAsia="pt-BR" w:bidi="ar-SA"/>
              </w:rPr>
            </w:pPr>
          </w:p>
        </w:tc>
      </w:tr>
    </w:tbl>
    <w:tbl>
      <w:tblPr>
        <w:tblpPr w:leftFromText="141" w:rightFromText="141" w:vertAnchor="text" w:horzAnchor="margin" w:tblpY="154"/>
        <w:tblW w:w="5000" w:type="pct"/>
        <w:tblCellMar>
          <w:left w:w="70" w:type="dxa"/>
          <w:right w:w="70" w:type="dxa"/>
        </w:tblCellMar>
        <w:tblLook w:val="04A0" w:firstRow="1" w:lastRow="0" w:firstColumn="1" w:lastColumn="0" w:noHBand="0" w:noVBand="1"/>
      </w:tblPr>
      <w:tblGrid>
        <w:gridCol w:w="8929"/>
      </w:tblGrid>
      <w:tr w:rsidR="00E86271" w:rsidRPr="00CE1983" w:rsidTr="00E86271">
        <w:trPr>
          <w:trHeight w:val="315"/>
        </w:trPr>
        <w:tc>
          <w:tcPr>
            <w:tcW w:w="50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86271" w:rsidRPr="004D5C1B" w:rsidRDefault="00E86271" w:rsidP="00E86271">
            <w:pPr>
              <w:widowControl/>
              <w:rPr>
                <w:rFonts w:eastAsia="Times New Roman"/>
                <w:b/>
                <w:bCs/>
                <w:color w:val="000000"/>
                <w:sz w:val="18"/>
                <w:szCs w:val="18"/>
                <w:lang w:val="pt-BR" w:eastAsia="pt-BR" w:bidi="ar-SA"/>
              </w:rPr>
            </w:pPr>
            <w:r w:rsidRPr="004D5C1B">
              <w:rPr>
                <w:rFonts w:eastAsia="Times New Roman"/>
                <w:b/>
                <w:bCs/>
                <w:color w:val="000000"/>
                <w:sz w:val="18"/>
                <w:szCs w:val="18"/>
                <w:lang w:eastAsia="pt-BR" w:bidi="ar-SA"/>
              </w:rPr>
              <w:t>2. MÉDICO PEDIATRA DE URGÊNCIA E EMERGÊNCIA PLANTONISTA</w:t>
            </w:r>
          </w:p>
        </w:tc>
      </w:tr>
      <w:tr w:rsidR="00E86271" w:rsidRPr="00CE1983" w:rsidTr="00E86271">
        <w:trPr>
          <w:trHeight w:val="510"/>
        </w:trPr>
        <w:tc>
          <w:tcPr>
            <w:tcW w:w="5000" w:type="pct"/>
            <w:tcBorders>
              <w:top w:val="nil"/>
              <w:left w:val="single" w:sz="8" w:space="0" w:color="auto"/>
              <w:bottom w:val="single" w:sz="8" w:space="0" w:color="auto"/>
              <w:right w:val="single" w:sz="8" w:space="0" w:color="auto"/>
            </w:tcBorders>
            <w:shd w:val="clear" w:color="auto" w:fill="auto"/>
            <w:vAlign w:val="center"/>
            <w:hideMark/>
          </w:tcPr>
          <w:p w:rsidR="00E86271" w:rsidRPr="004D5C1B" w:rsidRDefault="00E86271" w:rsidP="00E86271">
            <w:pPr>
              <w:widowControl/>
              <w:rPr>
                <w:rFonts w:eastAsia="Times New Roman"/>
                <w:color w:val="000000"/>
                <w:sz w:val="18"/>
                <w:szCs w:val="18"/>
                <w:lang w:val="pt-BR" w:eastAsia="pt-BR" w:bidi="ar-SA"/>
              </w:rPr>
            </w:pPr>
            <w:r w:rsidRPr="004D5C1B">
              <w:rPr>
                <w:rFonts w:eastAsia="Times New Roman"/>
                <w:color w:val="000000"/>
                <w:sz w:val="18"/>
                <w:szCs w:val="18"/>
                <w:lang w:eastAsia="pt-BR" w:bidi="ar-SA"/>
              </w:rPr>
              <w:t>REQUISITOS: Diploma do curso de Medicina em instituição de ensino reconhecida pelo MEC. Inscrição no Conselho Regional de Medicina. Título de especialista em Pediatria ou Cirurgia Pediátrica</w:t>
            </w:r>
          </w:p>
        </w:tc>
      </w:tr>
      <w:tr w:rsidR="00E86271" w:rsidRPr="00CE1983" w:rsidTr="00E86271">
        <w:trPr>
          <w:trHeight w:val="315"/>
        </w:trPr>
        <w:tc>
          <w:tcPr>
            <w:tcW w:w="5000" w:type="pct"/>
            <w:tcBorders>
              <w:top w:val="nil"/>
              <w:left w:val="single" w:sz="8" w:space="0" w:color="auto"/>
              <w:bottom w:val="single" w:sz="8" w:space="0" w:color="auto"/>
              <w:right w:val="single" w:sz="8" w:space="0" w:color="auto"/>
            </w:tcBorders>
            <w:shd w:val="clear" w:color="auto" w:fill="auto"/>
            <w:noWrap/>
            <w:vAlign w:val="center"/>
            <w:hideMark/>
          </w:tcPr>
          <w:p w:rsidR="00E86271" w:rsidRPr="004D5C1B" w:rsidRDefault="00E86271" w:rsidP="00E86271">
            <w:pPr>
              <w:widowControl/>
              <w:rPr>
                <w:rFonts w:eastAsia="Times New Roman"/>
                <w:b/>
                <w:bCs/>
                <w:color w:val="000000"/>
                <w:sz w:val="18"/>
                <w:szCs w:val="18"/>
                <w:lang w:val="pt-BR" w:eastAsia="pt-BR" w:bidi="ar-SA"/>
              </w:rPr>
            </w:pPr>
            <w:r w:rsidRPr="004D5C1B">
              <w:rPr>
                <w:rFonts w:eastAsia="Times New Roman"/>
                <w:b/>
                <w:bCs/>
                <w:color w:val="000000"/>
                <w:sz w:val="18"/>
                <w:szCs w:val="18"/>
                <w:lang w:eastAsia="pt-BR" w:bidi="ar-SA"/>
              </w:rPr>
              <w:t>REMUNERAÇÃO MENSAL:</w:t>
            </w:r>
            <w:r w:rsidRPr="004D5C1B">
              <w:rPr>
                <w:rFonts w:eastAsia="Times New Roman"/>
                <w:color w:val="000000"/>
                <w:sz w:val="18"/>
                <w:szCs w:val="18"/>
                <w:lang w:eastAsia="pt-BR" w:bidi="ar-SA"/>
              </w:rPr>
              <w:t xml:space="preserve"> R$ 6.500,00 (SEIS MIL E QUINHENTOS REAIS)</w:t>
            </w:r>
          </w:p>
        </w:tc>
      </w:tr>
      <w:tr w:rsidR="00E86271" w:rsidRPr="00CE1983" w:rsidTr="00E86271">
        <w:trPr>
          <w:trHeight w:val="315"/>
        </w:trPr>
        <w:tc>
          <w:tcPr>
            <w:tcW w:w="5000" w:type="pct"/>
            <w:tcBorders>
              <w:top w:val="nil"/>
              <w:left w:val="single" w:sz="8" w:space="0" w:color="auto"/>
              <w:bottom w:val="single" w:sz="8" w:space="0" w:color="auto"/>
              <w:right w:val="single" w:sz="8" w:space="0" w:color="auto"/>
            </w:tcBorders>
            <w:shd w:val="clear" w:color="auto" w:fill="auto"/>
            <w:noWrap/>
            <w:vAlign w:val="center"/>
            <w:hideMark/>
          </w:tcPr>
          <w:p w:rsidR="00E86271" w:rsidRPr="004D5C1B" w:rsidRDefault="00E86271" w:rsidP="00E86271">
            <w:pPr>
              <w:widowControl/>
              <w:rPr>
                <w:rFonts w:eastAsia="Times New Roman"/>
                <w:b/>
                <w:bCs/>
                <w:color w:val="000000"/>
                <w:sz w:val="18"/>
                <w:szCs w:val="18"/>
                <w:lang w:val="pt-BR" w:eastAsia="pt-BR" w:bidi="ar-SA"/>
              </w:rPr>
            </w:pPr>
            <w:r w:rsidRPr="004D5C1B">
              <w:rPr>
                <w:rFonts w:eastAsia="Times New Roman"/>
                <w:b/>
                <w:bCs/>
                <w:color w:val="000000"/>
                <w:sz w:val="18"/>
                <w:szCs w:val="18"/>
                <w:lang w:eastAsia="pt-BR" w:bidi="ar-SA"/>
              </w:rPr>
              <w:t>CARGA HORÁRIA SEMANAL</w:t>
            </w:r>
            <w:r w:rsidRPr="004D5C1B">
              <w:rPr>
                <w:rFonts w:eastAsia="Times New Roman"/>
                <w:color w:val="000000"/>
                <w:sz w:val="18"/>
                <w:szCs w:val="18"/>
                <w:lang w:eastAsia="pt-BR" w:bidi="ar-SA"/>
              </w:rPr>
              <w:t>: 24 horas</w:t>
            </w:r>
          </w:p>
        </w:tc>
      </w:tr>
      <w:tr w:rsidR="00E86271" w:rsidRPr="00CE1983" w:rsidTr="00E86271">
        <w:trPr>
          <w:trHeight w:val="315"/>
        </w:trPr>
        <w:tc>
          <w:tcPr>
            <w:tcW w:w="5000" w:type="pct"/>
            <w:tcBorders>
              <w:top w:val="nil"/>
              <w:left w:val="single" w:sz="8" w:space="0" w:color="auto"/>
              <w:bottom w:val="single" w:sz="8" w:space="0" w:color="auto"/>
              <w:right w:val="single" w:sz="8" w:space="0" w:color="auto"/>
            </w:tcBorders>
            <w:shd w:val="clear" w:color="auto" w:fill="auto"/>
            <w:noWrap/>
            <w:vAlign w:val="center"/>
            <w:hideMark/>
          </w:tcPr>
          <w:p w:rsidR="00E86271" w:rsidRPr="004D5C1B" w:rsidRDefault="00E86271" w:rsidP="00E86271">
            <w:pPr>
              <w:widowControl/>
              <w:rPr>
                <w:rFonts w:eastAsia="Times New Roman"/>
                <w:color w:val="000000"/>
                <w:sz w:val="18"/>
                <w:szCs w:val="18"/>
                <w:lang w:val="pt-BR" w:eastAsia="pt-BR" w:bidi="ar-SA"/>
              </w:rPr>
            </w:pPr>
            <w:r w:rsidRPr="004D5C1B">
              <w:rPr>
                <w:rFonts w:eastAsia="Times New Roman"/>
                <w:color w:val="000000"/>
                <w:sz w:val="18"/>
                <w:szCs w:val="18"/>
                <w:lang w:eastAsia="pt-BR" w:bidi="ar-SA"/>
              </w:rPr>
              <w:t>REGIME: Mensalista</w:t>
            </w:r>
          </w:p>
        </w:tc>
      </w:tr>
      <w:tr w:rsidR="00E86271" w:rsidRPr="00737BAE" w:rsidTr="00E86271">
        <w:trPr>
          <w:trHeight w:val="2381"/>
        </w:trPr>
        <w:tc>
          <w:tcPr>
            <w:tcW w:w="5000" w:type="pct"/>
            <w:tcBorders>
              <w:top w:val="nil"/>
              <w:left w:val="single" w:sz="8" w:space="0" w:color="auto"/>
              <w:bottom w:val="single" w:sz="8" w:space="0" w:color="auto"/>
              <w:right w:val="single" w:sz="8" w:space="0" w:color="auto"/>
            </w:tcBorders>
            <w:shd w:val="clear" w:color="auto" w:fill="auto"/>
            <w:vAlign w:val="center"/>
            <w:hideMark/>
          </w:tcPr>
          <w:p w:rsidR="00E86271" w:rsidRPr="004D5C1B" w:rsidRDefault="00E86271" w:rsidP="00E86271">
            <w:pPr>
              <w:widowControl/>
              <w:jc w:val="both"/>
              <w:rPr>
                <w:rFonts w:eastAsia="Times New Roman"/>
                <w:bCs/>
                <w:color w:val="000000"/>
                <w:sz w:val="18"/>
                <w:szCs w:val="18"/>
                <w:lang w:val="pt-BR" w:eastAsia="pt-BR" w:bidi="ar-SA"/>
              </w:rPr>
            </w:pPr>
            <w:r w:rsidRPr="004D5C1B">
              <w:rPr>
                <w:rFonts w:eastAsia="Times New Roman"/>
                <w:b/>
                <w:bCs/>
                <w:color w:val="000000"/>
                <w:sz w:val="18"/>
                <w:szCs w:val="18"/>
                <w:lang w:eastAsia="pt-BR" w:bidi="ar-SA"/>
              </w:rPr>
              <w:t>ATRIBUIÇÕES:</w:t>
            </w:r>
            <w:r w:rsidRPr="004D5C1B">
              <w:rPr>
                <w:rFonts w:eastAsia="Times New Roman"/>
                <w:color w:val="000000"/>
                <w:sz w:val="18"/>
                <w:szCs w:val="18"/>
                <w:lang w:eastAsia="pt-BR" w:bidi="ar-SA"/>
              </w:rPr>
              <w:t xml:space="preserve"> Realizar atendimento na área de pediatria; desempenhar funções da medicina preventiva e curativa; realizar atendimentos, exames, diagnostico, terapêutica, acompanhamento dos pacientes e executar qualquer outra atividade que, por sua natureza, esteja inserida no âmbito das atribuições pertinentes ao cargo e área; participar, conforme a política interna da instituição, de projetos, cursos, eventos, comissões, convênios e programas de ensino, pesquisa e extensão; elaborar relatórios e laudos técnicos em sua área de especialidade. assessorar, elaborar e participar de campanhas educativas nos campos da saúde pública e da medicina preventiva. participar, articulado com equipe multiprofissional, de programas e atividades de educação em saúde visando melhoria de saúde do indivíduo, da família e da população em geral; manter registro dos pacientes examinados, anotando a conclusão diagnóstica, o tratamento prescrito e a evolução da doença; realizar atendimento individual, individual programado e individual interdisciplinar a pacientes; efetuar a notificação compulsória de doenças; realizar reuniões com familiares ou responsáveis de pacientes a fim de prestar informações e orientações sobre a doença e o tratamento a ser realizado; promover reuniões com profissionais da área para discutir conduta a ser tomada em casos clínicos mais complexos; participar dos processos de avaliação da equipe e dos serviços prestados a população; orientar e zelar pela preservação e guarda dos equipamentos, aparelhos e instrumentais utilizados em sua especialidade, observando a sua correta utilização; utilizar equipamentos de proteção individual conforme preconizado pela ANVISA; colaborar com a instrução de processos administrativos ou judiciais, com a emissão de laudos ou relatórios, relativos a sua área, quando solicitado pela administração; participar de programa e treinamento, quando convocado; utilizar recursos de informática; outras atribuições afins e correlatas ao exercício do cargo.</w:t>
            </w:r>
          </w:p>
        </w:tc>
      </w:tr>
    </w:tbl>
    <w:p w:rsidR="00613716" w:rsidRDefault="00613716">
      <w:pPr>
        <w:jc w:val="both"/>
      </w:pPr>
    </w:p>
    <w:p w:rsidR="00B51F63" w:rsidRDefault="00B51F63">
      <w:pPr>
        <w:jc w:val="both"/>
      </w:pPr>
    </w:p>
    <w:p w:rsidR="00B51F63" w:rsidRDefault="00B51F63">
      <w:pPr>
        <w:jc w:val="both"/>
      </w:pPr>
    </w:p>
    <w:p w:rsidR="00B51F63" w:rsidRDefault="00B51F63">
      <w:pPr>
        <w:jc w:val="both"/>
      </w:pPr>
    </w:p>
    <w:p w:rsidR="00037069" w:rsidRPr="004D5C1B" w:rsidRDefault="00037069">
      <w:pPr>
        <w:pStyle w:val="Corpodetexto"/>
        <w:jc w:val="both"/>
        <w:rPr>
          <w:b/>
          <w:sz w:val="12"/>
          <w:szCs w:val="18"/>
        </w:rPr>
      </w:pPr>
    </w:p>
    <w:p w:rsidR="005A5DD3" w:rsidRPr="00E86271" w:rsidRDefault="00E86271" w:rsidP="00E86271">
      <w:pPr>
        <w:jc w:val="center"/>
        <w:rPr>
          <w:b/>
        </w:rPr>
      </w:pPr>
      <w:r w:rsidRPr="00E86271">
        <w:rPr>
          <w:b/>
        </w:rPr>
        <w:t>ANEXO II – FICHA DE INSCRIÇÃO</w:t>
      </w:r>
    </w:p>
    <w:p w:rsidR="005A5DD3" w:rsidRDefault="005A5DD3">
      <w:pPr>
        <w:widowControl/>
        <w:rPr>
          <w:b/>
          <w:bCs/>
          <w:w w:val="105"/>
          <w:sz w:val="18"/>
          <w:szCs w:val="18"/>
        </w:rPr>
      </w:pPr>
    </w:p>
    <w:tbl>
      <w:tblPr>
        <w:tblStyle w:val="TableNormal"/>
        <w:tblpPr w:leftFromText="141" w:rightFromText="141" w:vertAnchor="page" w:horzAnchor="margin" w:tblpY="1453"/>
        <w:tblW w:w="893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36"/>
        <w:gridCol w:w="1463"/>
        <w:gridCol w:w="1655"/>
        <w:gridCol w:w="2977"/>
      </w:tblGrid>
      <w:tr w:rsidR="00E86271" w:rsidRPr="00301D63" w:rsidTr="00E86271">
        <w:trPr>
          <w:trHeight w:val="984"/>
        </w:trPr>
        <w:tc>
          <w:tcPr>
            <w:tcW w:w="8931" w:type="dxa"/>
            <w:gridSpan w:val="4"/>
          </w:tcPr>
          <w:p w:rsidR="00E86271" w:rsidRPr="00B17CAB" w:rsidRDefault="00E86271" w:rsidP="00E86271">
            <w:pPr>
              <w:pStyle w:val="TableParagraph"/>
              <w:spacing w:before="0"/>
              <w:ind w:left="0"/>
              <w:jc w:val="both"/>
              <w:rPr>
                <w:b/>
                <w:sz w:val="12"/>
                <w:szCs w:val="12"/>
              </w:rPr>
            </w:pPr>
            <w:r w:rsidRPr="00B17CAB">
              <w:rPr>
                <w:b/>
                <w:sz w:val="12"/>
                <w:szCs w:val="12"/>
              </w:rPr>
              <w:t>Nome completo do candidato (a):</w:t>
            </w:r>
          </w:p>
        </w:tc>
      </w:tr>
      <w:tr w:rsidR="00E86271" w:rsidRPr="00301D63" w:rsidTr="00E86271">
        <w:trPr>
          <w:trHeight w:val="687"/>
        </w:trPr>
        <w:tc>
          <w:tcPr>
            <w:tcW w:w="2836" w:type="dxa"/>
          </w:tcPr>
          <w:p w:rsidR="00E86271" w:rsidRPr="00B17CAB" w:rsidRDefault="00E86271" w:rsidP="00E86271">
            <w:pPr>
              <w:pStyle w:val="TableParagraph"/>
              <w:spacing w:before="0"/>
              <w:ind w:left="0" w:right="688"/>
              <w:jc w:val="both"/>
              <w:rPr>
                <w:b/>
                <w:sz w:val="12"/>
                <w:szCs w:val="12"/>
              </w:rPr>
            </w:pPr>
            <w:r w:rsidRPr="00B17CAB">
              <w:rPr>
                <w:b/>
                <w:sz w:val="12"/>
                <w:szCs w:val="12"/>
              </w:rPr>
              <w:t>Nº RG ou CNH ou Passaporte:</w:t>
            </w:r>
          </w:p>
        </w:tc>
        <w:tc>
          <w:tcPr>
            <w:tcW w:w="3118" w:type="dxa"/>
            <w:gridSpan w:val="2"/>
          </w:tcPr>
          <w:p w:rsidR="00E86271" w:rsidRPr="00B17CAB" w:rsidRDefault="00E86271" w:rsidP="00E86271">
            <w:pPr>
              <w:pStyle w:val="TableParagraph"/>
              <w:spacing w:before="0"/>
              <w:ind w:left="0"/>
              <w:jc w:val="both"/>
              <w:rPr>
                <w:b/>
                <w:sz w:val="12"/>
                <w:szCs w:val="12"/>
              </w:rPr>
            </w:pPr>
            <w:r w:rsidRPr="00B17CAB">
              <w:rPr>
                <w:b/>
                <w:sz w:val="12"/>
                <w:szCs w:val="12"/>
              </w:rPr>
              <w:t>Nº CPF:</w:t>
            </w:r>
          </w:p>
        </w:tc>
        <w:tc>
          <w:tcPr>
            <w:tcW w:w="2977" w:type="dxa"/>
          </w:tcPr>
          <w:p w:rsidR="00E86271" w:rsidRPr="00B17CAB" w:rsidRDefault="00E86271" w:rsidP="00E86271">
            <w:pPr>
              <w:pStyle w:val="TableParagraph"/>
              <w:spacing w:before="0"/>
              <w:ind w:left="0"/>
              <w:jc w:val="both"/>
              <w:rPr>
                <w:b/>
                <w:sz w:val="12"/>
                <w:szCs w:val="12"/>
              </w:rPr>
            </w:pPr>
            <w:r w:rsidRPr="00B17CAB">
              <w:rPr>
                <w:b/>
                <w:sz w:val="12"/>
                <w:szCs w:val="12"/>
              </w:rPr>
              <w:t>Data de nascimento:</w:t>
            </w:r>
          </w:p>
        </w:tc>
      </w:tr>
      <w:tr w:rsidR="00E86271" w:rsidRPr="00301D63" w:rsidTr="00E86271">
        <w:trPr>
          <w:trHeight w:val="2539"/>
        </w:trPr>
        <w:tc>
          <w:tcPr>
            <w:tcW w:w="8931" w:type="dxa"/>
            <w:gridSpan w:val="4"/>
          </w:tcPr>
          <w:p w:rsidR="00E86271" w:rsidRPr="00613716" w:rsidRDefault="00E86271" w:rsidP="00E86271">
            <w:pPr>
              <w:pStyle w:val="TableParagraph"/>
              <w:spacing w:before="0"/>
              <w:ind w:left="0"/>
              <w:jc w:val="center"/>
              <w:rPr>
                <w:b/>
                <w:sz w:val="20"/>
                <w:szCs w:val="12"/>
              </w:rPr>
            </w:pPr>
            <w:r w:rsidRPr="00613716">
              <w:rPr>
                <w:b/>
                <w:sz w:val="20"/>
                <w:szCs w:val="12"/>
              </w:rPr>
              <w:t>ENDEREÇO</w:t>
            </w:r>
          </w:p>
          <w:p w:rsidR="00E86271" w:rsidRPr="009A0D2F" w:rsidRDefault="00E86271" w:rsidP="00E86271">
            <w:pPr>
              <w:pStyle w:val="TableParagraph"/>
              <w:spacing w:before="0"/>
              <w:ind w:left="0"/>
              <w:jc w:val="center"/>
              <w:rPr>
                <w:b/>
                <w:sz w:val="16"/>
                <w:szCs w:val="12"/>
              </w:rPr>
            </w:pPr>
          </w:p>
          <w:p w:rsidR="00E86271" w:rsidRPr="009A0D2F" w:rsidRDefault="00E86271" w:rsidP="00E86271">
            <w:pPr>
              <w:pStyle w:val="TableParagraph"/>
              <w:spacing w:before="0"/>
              <w:ind w:left="0"/>
              <w:jc w:val="both"/>
              <w:rPr>
                <w:sz w:val="28"/>
                <w:szCs w:val="12"/>
              </w:rPr>
            </w:pPr>
            <w:r w:rsidRPr="009A0D2F">
              <w:rPr>
                <w:b/>
                <w:sz w:val="16"/>
                <w:szCs w:val="12"/>
              </w:rPr>
              <w:t xml:space="preserve"> </w:t>
            </w:r>
            <w:r w:rsidRPr="009A0D2F">
              <w:rPr>
                <w:szCs w:val="12"/>
              </w:rPr>
              <w:t>Tipo de logadouro:</w:t>
            </w:r>
          </w:p>
          <w:p w:rsidR="00E86271" w:rsidRPr="009A0D2F" w:rsidRDefault="00E86271" w:rsidP="00E86271">
            <w:pPr>
              <w:pStyle w:val="TableParagraph"/>
              <w:spacing w:before="0"/>
              <w:ind w:left="0"/>
              <w:jc w:val="both"/>
              <w:rPr>
                <w:szCs w:val="12"/>
              </w:rPr>
            </w:pPr>
            <w:r w:rsidRPr="009A0D2F">
              <w:rPr>
                <w:szCs w:val="12"/>
              </w:rPr>
              <w:t xml:space="preserve"> Logadouro:</w:t>
            </w:r>
          </w:p>
          <w:p w:rsidR="00E86271" w:rsidRPr="009A0D2F" w:rsidRDefault="00E86271" w:rsidP="00E86271">
            <w:pPr>
              <w:pStyle w:val="TableParagraph"/>
              <w:spacing w:before="0"/>
              <w:ind w:left="0"/>
              <w:jc w:val="both"/>
              <w:rPr>
                <w:szCs w:val="12"/>
              </w:rPr>
            </w:pPr>
            <w:r w:rsidRPr="009A0D2F">
              <w:rPr>
                <w:szCs w:val="12"/>
              </w:rPr>
              <w:t xml:space="preserve"> Número:</w:t>
            </w:r>
          </w:p>
          <w:p w:rsidR="00E86271" w:rsidRPr="009A0D2F" w:rsidRDefault="00E86271" w:rsidP="00E86271">
            <w:pPr>
              <w:pStyle w:val="TableParagraph"/>
              <w:spacing w:before="0"/>
              <w:ind w:left="0"/>
              <w:jc w:val="both"/>
              <w:rPr>
                <w:szCs w:val="12"/>
              </w:rPr>
            </w:pPr>
            <w:r w:rsidRPr="009A0D2F">
              <w:rPr>
                <w:szCs w:val="12"/>
              </w:rPr>
              <w:t xml:space="preserve"> Complemento:</w:t>
            </w:r>
          </w:p>
          <w:p w:rsidR="00E86271" w:rsidRPr="009A0D2F" w:rsidRDefault="00E86271" w:rsidP="00E86271">
            <w:pPr>
              <w:pStyle w:val="TableParagraph"/>
              <w:spacing w:before="0"/>
              <w:ind w:left="0"/>
              <w:jc w:val="both"/>
              <w:rPr>
                <w:szCs w:val="12"/>
              </w:rPr>
            </w:pPr>
            <w:r w:rsidRPr="009A0D2F">
              <w:rPr>
                <w:szCs w:val="12"/>
              </w:rPr>
              <w:t xml:space="preserve"> Bairro:</w:t>
            </w:r>
          </w:p>
          <w:p w:rsidR="00E86271" w:rsidRPr="009A0D2F" w:rsidRDefault="00E86271" w:rsidP="00E86271">
            <w:pPr>
              <w:pStyle w:val="TableParagraph"/>
              <w:spacing w:before="0"/>
              <w:ind w:left="0"/>
              <w:jc w:val="both"/>
              <w:rPr>
                <w:szCs w:val="12"/>
              </w:rPr>
            </w:pPr>
            <w:r w:rsidRPr="009A0D2F">
              <w:rPr>
                <w:szCs w:val="12"/>
              </w:rPr>
              <w:t xml:space="preserve"> Municipio:</w:t>
            </w:r>
          </w:p>
          <w:p w:rsidR="00E86271" w:rsidRPr="00B17CAB" w:rsidRDefault="00E86271" w:rsidP="00E86271">
            <w:pPr>
              <w:pStyle w:val="TableParagraph"/>
              <w:spacing w:before="0"/>
              <w:ind w:left="0"/>
              <w:jc w:val="both"/>
              <w:rPr>
                <w:b/>
                <w:sz w:val="12"/>
                <w:szCs w:val="12"/>
              </w:rPr>
            </w:pPr>
            <w:r w:rsidRPr="009A0D2F">
              <w:rPr>
                <w:szCs w:val="12"/>
              </w:rPr>
              <w:t xml:space="preserve"> CEP:</w:t>
            </w:r>
          </w:p>
        </w:tc>
      </w:tr>
      <w:tr w:rsidR="00E86271" w:rsidRPr="00301D63" w:rsidTr="00E86271">
        <w:trPr>
          <w:trHeight w:val="1013"/>
        </w:trPr>
        <w:tc>
          <w:tcPr>
            <w:tcW w:w="4299" w:type="dxa"/>
            <w:gridSpan w:val="2"/>
          </w:tcPr>
          <w:p w:rsidR="00E86271" w:rsidRPr="00B17CAB" w:rsidRDefault="00E86271" w:rsidP="00E86271">
            <w:pPr>
              <w:pStyle w:val="TableParagraph"/>
              <w:spacing w:before="0"/>
              <w:ind w:left="0"/>
              <w:jc w:val="both"/>
              <w:rPr>
                <w:b/>
                <w:sz w:val="12"/>
                <w:szCs w:val="12"/>
              </w:rPr>
            </w:pPr>
          </w:p>
          <w:p w:rsidR="00E86271" w:rsidRPr="00B17CAB" w:rsidRDefault="00E86271" w:rsidP="00E86271">
            <w:pPr>
              <w:pStyle w:val="TableParagraph"/>
              <w:spacing w:before="0"/>
              <w:ind w:left="0"/>
              <w:jc w:val="both"/>
              <w:rPr>
                <w:b/>
                <w:sz w:val="12"/>
                <w:szCs w:val="12"/>
              </w:rPr>
            </w:pPr>
            <w:r w:rsidRPr="00B17CAB">
              <w:rPr>
                <w:b/>
                <w:sz w:val="12"/>
                <w:szCs w:val="12"/>
              </w:rPr>
              <w:t>FONE: (            ) ________________________</w:t>
            </w:r>
          </w:p>
          <w:p w:rsidR="00E86271" w:rsidRPr="00B17CAB" w:rsidRDefault="00E86271" w:rsidP="00E86271">
            <w:pPr>
              <w:pStyle w:val="TableParagraph"/>
              <w:spacing w:before="0"/>
              <w:ind w:left="0"/>
              <w:jc w:val="both"/>
              <w:rPr>
                <w:b/>
                <w:sz w:val="12"/>
                <w:szCs w:val="12"/>
              </w:rPr>
            </w:pPr>
          </w:p>
          <w:p w:rsidR="00E86271" w:rsidRPr="00B17CAB" w:rsidRDefault="00E86271" w:rsidP="00E86271">
            <w:pPr>
              <w:pStyle w:val="TableParagraph"/>
              <w:spacing w:before="0"/>
              <w:ind w:left="0"/>
              <w:jc w:val="both"/>
              <w:rPr>
                <w:b/>
                <w:sz w:val="12"/>
                <w:szCs w:val="12"/>
              </w:rPr>
            </w:pPr>
            <w:r w:rsidRPr="00B17CAB">
              <w:rPr>
                <w:b/>
                <w:sz w:val="12"/>
                <w:szCs w:val="12"/>
              </w:rPr>
              <w:t xml:space="preserve">           (            ) ________________________</w:t>
            </w:r>
          </w:p>
        </w:tc>
        <w:tc>
          <w:tcPr>
            <w:tcW w:w="4632" w:type="dxa"/>
            <w:gridSpan w:val="2"/>
          </w:tcPr>
          <w:p w:rsidR="00E86271" w:rsidRPr="00B17CAB" w:rsidRDefault="00E86271" w:rsidP="00E86271">
            <w:pPr>
              <w:pStyle w:val="TableParagraph"/>
              <w:spacing w:before="0"/>
              <w:ind w:left="0"/>
              <w:jc w:val="both"/>
              <w:rPr>
                <w:b/>
                <w:sz w:val="12"/>
                <w:szCs w:val="12"/>
              </w:rPr>
            </w:pPr>
            <w:r w:rsidRPr="00B17CAB">
              <w:rPr>
                <w:b/>
                <w:sz w:val="12"/>
                <w:szCs w:val="12"/>
              </w:rPr>
              <w:t>E-MAIL:</w:t>
            </w:r>
          </w:p>
        </w:tc>
      </w:tr>
      <w:tr w:rsidR="00E86271" w:rsidRPr="00301D63" w:rsidTr="00E86271">
        <w:trPr>
          <w:trHeight w:val="2949"/>
        </w:trPr>
        <w:tc>
          <w:tcPr>
            <w:tcW w:w="8931" w:type="dxa"/>
            <w:gridSpan w:val="4"/>
            <w:vAlign w:val="center"/>
          </w:tcPr>
          <w:p w:rsidR="00E86271" w:rsidRDefault="00E86271" w:rsidP="00E86271">
            <w:pPr>
              <w:pStyle w:val="TableParagraph"/>
              <w:spacing w:before="0"/>
              <w:ind w:left="0"/>
              <w:jc w:val="center"/>
              <w:rPr>
                <w:b/>
                <w:sz w:val="18"/>
                <w:szCs w:val="12"/>
              </w:rPr>
            </w:pPr>
          </w:p>
          <w:p w:rsidR="00E86271" w:rsidRPr="009A0D2F" w:rsidRDefault="00E86271" w:rsidP="00E86271">
            <w:pPr>
              <w:pStyle w:val="TableParagraph"/>
              <w:spacing w:before="0"/>
              <w:ind w:left="0"/>
              <w:jc w:val="center"/>
              <w:rPr>
                <w:b/>
                <w:sz w:val="18"/>
                <w:szCs w:val="12"/>
              </w:rPr>
            </w:pPr>
            <w:r w:rsidRPr="009A0D2F">
              <w:rPr>
                <w:b/>
                <w:sz w:val="18"/>
                <w:szCs w:val="12"/>
              </w:rPr>
              <w:t>ASSINALE (APENAS 1 VEZ) COM UM “X” NO CARGO/FUNÇÃO DESEJADA:</w:t>
            </w:r>
          </w:p>
          <w:p w:rsidR="00E86271" w:rsidRDefault="00E86271" w:rsidP="00E86271">
            <w:pPr>
              <w:pStyle w:val="TableParagraph"/>
              <w:spacing w:before="0"/>
              <w:ind w:left="0"/>
              <w:jc w:val="center"/>
              <w:rPr>
                <w:b/>
                <w:sz w:val="12"/>
                <w:szCs w:val="12"/>
              </w:rPr>
            </w:pPr>
          </w:p>
          <w:p w:rsidR="00E86271" w:rsidRDefault="00E86271" w:rsidP="00E86271">
            <w:pPr>
              <w:pStyle w:val="TableParagraph"/>
              <w:spacing w:before="0"/>
              <w:ind w:left="0"/>
              <w:rPr>
                <w:b/>
                <w:sz w:val="12"/>
                <w:szCs w:val="12"/>
              </w:rPr>
            </w:pPr>
          </w:p>
          <w:p w:rsidR="00E86271" w:rsidRPr="00B17CAB" w:rsidRDefault="00E86271" w:rsidP="00E86271">
            <w:pPr>
              <w:pStyle w:val="TableParagraph"/>
              <w:spacing w:before="0"/>
              <w:ind w:left="0"/>
              <w:jc w:val="center"/>
              <w:rPr>
                <w:b/>
                <w:sz w:val="12"/>
                <w:szCs w:val="12"/>
              </w:rPr>
            </w:pPr>
          </w:p>
          <w:tbl>
            <w:tblPr>
              <w:tblW w:w="5000" w:type="pct"/>
              <w:tblCellMar>
                <w:left w:w="70" w:type="dxa"/>
                <w:right w:w="70" w:type="dxa"/>
              </w:tblCellMar>
              <w:tblLook w:val="04A0" w:firstRow="1" w:lastRow="0" w:firstColumn="1" w:lastColumn="0" w:noHBand="0" w:noVBand="1"/>
            </w:tblPr>
            <w:tblGrid>
              <w:gridCol w:w="983"/>
              <w:gridCol w:w="2991"/>
              <w:gridCol w:w="2461"/>
              <w:gridCol w:w="2461"/>
            </w:tblGrid>
            <w:tr w:rsidR="00E86271" w:rsidRPr="0017429E" w:rsidTr="00737733">
              <w:trPr>
                <w:trHeight w:val="510"/>
              </w:trPr>
              <w:tc>
                <w:tcPr>
                  <w:tcW w:w="552"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E86271" w:rsidRPr="0017429E" w:rsidRDefault="00E86271" w:rsidP="008F5959">
                  <w:pPr>
                    <w:framePr w:hSpace="141" w:wrap="around" w:vAnchor="page" w:hAnchor="margin" w:y="1453"/>
                    <w:widowControl/>
                    <w:suppressAutoHyphens w:val="0"/>
                    <w:jc w:val="center"/>
                    <w:rPr>
                      <w:rFonts w:eastAsia="Times New Roman"/>
                      <w:b/>
                      <w:bCs/>
                      <w:color w:val="000000"/>
                      <w:sz w:val="12"/>
                      <w:szCs w:val="12"/>
                      <w:lang w:val="pt-BR" w:eastAsia="pt-BR" w:bidi="ar-SA"/>
                    </w:rPr>
                  </w:pPr>
                  <w:r w:rsidRPr="0017429E">
                    <w:rPr>
                      <w:rFonts w:eastAsia="Times New Roman"/>
                      <w:b/>
                      <w:bCs/>
                      <w:color w:val="000000"/>
                      <w:sz w:val="12"/>
                      <w:szCs w:val="12"/>
                      <w:lang w:val="pt-BR" w:eastAsia="pt-BR" w:bidi="ar-SA"/>
                    </w:rPr>
                    <w:t>Nº</w:t>
                  </w:r>
                </w:p>
              </w:tc>
              <w:tc>
                <w:tcPr>
                  <w:tcW w:w="1681" w:type="pct"/>
                  <w:tcBorders>
                    <w:top w:val="single" w:sz="8" w:space="0" w:color="auto"/>
                    <w:left w:val="nil"/>
                    <w:bottom w:val="single" w:sz="4" w:space="0" w:color="auto"/>
                    <w:right w:val="single" w:sz="8" w:space="0" w:color="auto"/>
                  </w:tcBorders>
                  <w:shd w:val="clear" w:color="auto" w:fill="auto"/>
                  <w:vAlign w:val="center"/>
                  <w:hideMark/>
                </w:tcPr>
                <w:p w:rsidR="00E86271" w:rsidRPr="0017429E" w:rsidRDefault="00E86271" w:rsidP="008F5959">
                  <w:pPr>
                    <w:framePr w:hSpace="141" w:wrap="around" w:vAnchor="page" w:hAnchor="margin" w:y="1453"/>
                    <w:widowControl/>
                    <w:suppressAutoHyphens w:val="0"/>
                    <w:jc w:val="center"/>
                    <w:rPr>
                      <w:rFonts w:eastAsia="Times New Roman"/>
                      <w:b/>
                      <w:bCs/>
                      <w:color w:val="000000"/>
                      <w:sz w:val="12"/>
                      <w:szCs w:val="12"/>
                      <w:lang w:val="pt-BR" w:eastAsia="pt-BR" w:bidi="ar-SA"/>
                    </w:rPr>
                  </w:pPr>
                  <w:r w:rsidRPr="0017429E">
                    <w:rPr>
                      <w:rFonts w:eastAsia="Times New Roman"/>
                      <w:b/>
                      <w:bCs/>
                      <w:color w:val="000000"/>
                      <w:sz w:val="12"/>
                      <w:szCs w:val="12"/>
                      <w:lang w:val="pt-BR" w:eastAsia="pt-BR" w:bidi="ar-SA"/>
                    </w:rPr>
                    <w:t>FUNÇÃO</w:t>
                  </w:r>
                </w:p>
              </w:tc>
              <w:tc>
                <w:tcPr>
                  <w:tcW w:w="1383" w:type="pct"/>
                  <w:tcBorders>
                    <w:top w:val="single" w:sz="8" w:space="0" w:color="auto"/>
                    <w:left w:val="nil"/>
                    <w:bottom w:val="single" w:sz="4" w:space="0" w:color="auto"/>
                    <w:right w:val="single" w:sz="8" w:space="0" w:color="auto"/>
                  </w:tcBorders>
                  <w:shd w:val="clear" w:color="auto" w:fill="auto"/>
                  <w:vAlign w:val="center"/>
                  <w:hideMark/>
                </w:tcPr>
                <w:p w:rsidR="00E86271" w:rsidRPr="0017429E" w:rsidRDefault="00E86271" w:rsidP="008F5959">
                  <w:pPr>
                    <w:framePr w:hSpace="141" w:wrap="around" w:vAnchor="page" w:hAnchor="margin" w:y="1453"/>
                    <w:widowControl/>
                    <w:suppressAutoHyphens w:val="0"/>
                    <w:jc w:val="center"/>
                    <w:rPr>
                      <w:rFonts w:eastAsia="Times New Roman"/>
                      <w:b/>
                      <w:bCs/>
                      <w:color w:val="000000"/>
                      <w:sz w:val="12"/>
                      <w:szCs w:val="12"/>
                      <w:lang w:val="pt-BR" w:eastAsia="pt-BR" w:bidi="ar-SA"/>
                    </w:rPr>
                  </w:pPr>
                  <w:r w:rsidRPr="0017429E">
                    <w:rPr>
                      <w:rFonts w:eastAsia="Times New Roman"/>
                      <w:b/>
                      <w:bCs/>
                      <w:color w:val="000000"/>
                      <w:sz w:val="12"/>
                      <w:szCs w:val="12"/>
                      <w:lang w:val="pt-BR" w:eastAsia="pt-BR" w:bidi="ar-SA"/>
                    </w:rPr>
                    <w:t>NÍVEL DE ESCOLARIDADE</w:t>
                  </w:r>
                </w:p>
              </w:tc>
              <w:tc>
                <w:tcPr>
                  <w:tcW w:w="1383" w:type="pct"/>
                  <w:tcBorders>
                    <w:top w:val="single" w:sz="8" w:space="0" w:color="auto"/>
                    <w:left w:val="nil"/>
                    <w:bottom w:val="single" w:sz="4" w:space="0" w:color="auto"/>
                    <w:right w:val="single" w:sz="8" w:space="0" w:color="auto"/>
                  </w:tcBorders>
                  <w:vAlign w:val="center"/>
                </w:tcPr>
                <w:p w:rsidR="00E86271" w:rsidRDefault="00E86271" w:rsidP="008F5959">
                  <w:pPr>
                    <w:pStyle w:val="TableParagraph"/>
                    <w:framePr w:hSpace="141" w:wrap="around" w:vAnchor="page" w:hAnchor="margin" w:y="1453"/>
                    <w:spacing w:before="0"/>
                    <w:ind w:left="0"/>
                    <w:jc w:val="center"/>
                    <w:rPr>
                      <w:sz w:val="12"/>
                      <w:szCs w:val="12"/>
                    </w:rPr>
                  </w:pPr>
                </w:p>
                <w:p w:rsidR="00E86271" w:rsidRPr="0017429E" w:rsidRDefault="00E86271" w:rsidP="008F5959">
                  <w:pPr>
                    <w:pStyle w:val="TableParagraph"/>
                    <w:framePr w:hSpace="141" w:wrap="around" w:vAnchor="page" w:hAnchor="margin" w:y="1453"/>
                    <w:spacing w:before="0"/>
                    <w:ind w:left="0"/>
                    <w:jc w:val="center"/>
                    <w:rPr>
                      <w:sz w:val="12"/>
                      <w:szCs w:val="12"/>
                    </w:rPr>
                  </w:pPr>
                  <w:r w:rsidRPr="0017429E">
                    <w:rPr>
                      <w:sz w:val="12"/>
                      <w:szCs w:val="12"/>
                    </w:rPr>
                    <w:t xml:space="preserve">ASSINALE (APENAS 1 VEZ) COM UM </w:t>
                  </w:r>
                  <w:r w:rsidRPr="0017429E">
                    <w:rPr>
                      <w:b/>
                      <w:sz w:val="12"/>
                      <w:szCs w:val="12"/>
                    </w:rPr>
                    <w:t>“X”</w:t>
                  </w:r>
                  <w:r w:rsidRPr="0017429E">
                    <w:rPr>
                      <w:sz w:val="12"/>
                      <w:szCs w:val="12"/>
                    </w:rPr>
                    <w:t xml:space="preserve"> NO CARGO/FUNÇÃO DESEJADA:</w:t>
                  </w:r>
                </w:p>
                <w:p w:rsidR="00E86271" w:rsidRPr="0017429E" w:rsidRDefault="00E86271" w:rsidP="008F5959">
                  <w:pPr>
                    <w:framePr w:hSpace="141" w:wrap="around" w:vAnchor="page" w:hAnchor="margin" w:y="1453"/>
                    <w:widowControl/>
                    <w:suppressAutoHyphens w:val="0"/>
                    <w:jc w:val="center"/>
                    <w:rPr>
                      <w:rFonts w:eastAsia="Times New Roman"/>
                      <w:b/>
                      <w:bCs/>
                      <w:color w:val="000000"/>
                      <w:sz w:val="12"/>
                      <w:szCs w:val="12"/>
                      <w:lang w:val="pt-BR" w:eastAsia="pt-BR" w:bidi="ar-SA"/>
                    </w:rPr>
                  </w:pPr>
                </w:p>
              </w:tc>
            </w:tr>
            <w:tr w:rsidR="00E86271" w:rsidRPr="0017429E" w:rsidTr="00737733">
              <w:trPr>
                <w:trHeight w:val="345"/>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71" w:rsidRPr="0017429E" w:rsidRDefault="00E86271" w:rsidP="008F5959">
                  <w:pPr>
                    <w:framePr w:hSpace="141" w:wrap="around" w:vAnchor="page" w:hAnchor="margin" w:y="1453"/>
                    <w:widowControl/>
                    <w:suppressAutoHyphens w:val="0"/>
                    <w:jc w:val="center"/>
                    <w:rPr>
                      <w:rFonts w:eastAsia="Times New Roman"/>
                      <w:b/>
                      <w:bCs/>
                      <w:color w:val="000000"/>
                      <w:sz w:val="12"/>
                      <w:szCs w:val="12"/>
                      <w:lang w:val="pt-BR" w:eastAsia="pt-BR" w:bidi="ar-SA"/>
                    </w:rPr>
                  </w:pPr>
                  <w:r>
                    <w:rPr>
                      <w:rFonts w:eastAsia="Times New Roman"/>
                      <w:b/>
                      <w:bCs/>
                      <w:color w:val="000000"/>
                      <w:sz w:val="12"/>
                      <w:szCs w:val="12"/>
                      <w:lang w:val="pt-BR" w:eastAsia="pt-BR" w:bidi="ar-SA"/>
                    </w:rPr>
                    <w:t>1</w:t>
                  </w:r>
                </w:p>
              </w:tc>
              <w:tc>
                <w:tcPr>
                  <w:tcW w:w="16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71" w:rsidRPr="0017429E" w:rsidRDefault="00E86271" w:rsidP="008F5959">
                  <w:pPr>
                    <w:framePr w:hSpace="141" w:wrap="around" w:vAnchor="page" w:hAnchor="margin" w:y="1453"/>
                    <w:widowControl/>
                    <w:suppressAutoHyphens w:val="0"/>
                    <w:rPr>
                      <w:rFonts w:eastAsia="Times New Roman"/>
                      <w:color w:val="000000"/>
                      <w:sz w:val="12"/>
                      <w:szCs w:val="12"/>
                      <w:lang w:val="pt-BR" w:eastAsia="pt-BR" w:bidi="ar-SA"/>
                    </w:rPr>
                  </w:pPr>
                  <w:r w:rsidRPr="0017429E">
                    <w:rPr>
                      <w:rFonts w:eastAsia="Times New Roman"/>
                      <w:color w:val="000000"/>
                      <w:sz w:val="12"/>
                      <w:szCs w:val="12"/>
                      <w:lang w:val="pt-BR" w:eastAsia="pt-BR" w:bidi="ar-SA"/>
                    </w:rPr>
                    <w:t>MÉDICO CLÍNICO</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71" w:rsidRPr="0017429E" w:rsidRDefault="00E86271" w:rsidP="008F5959">
                  <w:pPr>
                    <w:framePr w:hSpace="141" w:wrap="around" w:vAnchor="page" w:hAnchor="margin" w:y="1453"/>
                    <w:widowControl/>
                    <w:suppressAutoHyphens w:val="0"/>
                    <w:rPr>
                      <w:rFonts w:eastAsia="Times New Roman"/>
                      <w:color w:val="000000"/>
                      <w:sz w:val="12"/>
                      <w:szCs w:val="12"/>
                      <w:lang w:val="pt-BR" w:eastAsia="pt-BR" w:bidi="ar-SA"/>
                    </w:rPr>
                  </w:pPr>
                  <w:r w:rsidRPr="0017429E">
                    <w:rPr>
                      <w:rFonts w:eastAsia="Times New Roman"/>
                      <w:color w:val="000000"/>
                      <w:sz w:val="12"/>
                      <w:szCs w:val="12"/>
                      <w:lang w:val="pt-BR" w:eastAsia="pt-BR" w:bidi="ar-SA"/>
                    </w:rPr>
                    <w:t>NÍVEL SUPERIOR</w:t>
                  </w:r>
                </w:p>
              </w:tc>
              <w:tc>
                <w:tcPr>
                  <w:tcW w:w="1383" w:type="pct"/>
                  <w:tcBorders>
                    <w:top w:val="single" w:sz="4" w:space="0" w:color="auto"/>
                    <w:left w:val="single" w:sz="4" w:space="0" w:color="auto"/>
                    <w:bottom w:val="single" w:sz="4" w:space="0" w:color="auto"/>
                    <w:right w:val="single" w:sz="4" w:space="0" w:color="auto"/>
                  </w:tcBorders>
                </w:tcPr>
                <w:p w:rsidR="00E86271" w:rsidRPr="0017429E" w:rsidRDefault="00E86271" w:rsidP="008F5959">
                  <w:pPr>
                    <w:framePr w:hSpace="141" w:wrap="around" w:vAnchor="page" w:hAnchor="margin" w:y="1453"/>
                    <w:widowControl/>
                    <w:suppressAutoHyphens w:val="0"/>
                    <w:rPr>
                      <w:rFonts w:eastAsia="Times New Roman"/>
                      <w:color w:val="000000"/>
                      <w:sz w:val="12"/>
                      <w:szCs w:val="12"/>
                      <w:lang w:val="pt-BR" w:eastAsia="pt-BR" w:bidi="ar-SA"/>
                    </w:rPr>
                  </w:pPr>
                </w:p>
              </w:tc>
            </w:tr>
            <w:tr w:rsidR="00E86271" w:rsidRPr="0017429E" w:rsidTr="00737733">
              <w:trPr>
                <w:trHeight w:val="345"/>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E86271" w:rsidRDefault="00E86271" w:rsidP="008F5959">
                  <w:pPr>
                    <w:framePr w:hSpace="141" w:wrap="around" w:vAnchor="page" w:hAnchor="margin" w:y="1453"/>
                    <w:widowControl/>
                    <w:suppressAutoHyphens w:val="0"/>
                    <w:jc w:val="center"/>
                    <w:rPr>
                      <w:rFonts w:eastAsia="Times New Roman"/>
                      <w:b/>
                      <w:bCs/>
                      <w:color w:val="000000"/>
                      <w:sz w:val="12"/>
                      <w:szCs w:val="12"/>
                      <w:lang w:val="pt-BR" w:eastAsia="pt-BR" w:bidi="ar-SA"/>
                    </w:rPr>
                  </w:pPr>
                  <w:r>
                    <w:rPr>
                      <w:rFonts w:eastAsia="Times New Roman"/>
                      <w:b/>
                      <w:bCs/>
                      <w:color w:val="000000"/>
                      <w:sz w:val="12"/>
                      <w:szCs w:val="12"/>
                      <w:lang w:val="pt-BR" w:eastAsia="pt-BR" w:bidi="ar-SA"/>
                    </w:rPr>
                    <w:t>2</w:t>
                  </w:r>
                </w:p>
              </w:tc>
              <w:tc>
                <w:tcPr>
                  <w:tcW w:w="1681" w:type="pct"/>
                  <w:tcBorders>
                    <w:top w:val="single" w:sz="4" w:space="0" w:color="auto"/>
                    <w:left w:val="single" w:sz="4" w:space="0" w:color="auto"/>
                    <w:bottom w:val="single" w:sz="4" w:space="0" w:color="auto"/>
                    <w:right w:val="single" w:sz="4" w:space="0" w:color="auto"/>
                  </w:tcBorders>
                  <w:shd w:val="clear" w:color="auto" w:fill="auto"/>
                  <w:vAlign w:val="center"/>
                </w:tcPr>
                <w:p w:rsidR="00E86271" w:rsidRPr="0017429E" w:rsidRDefault="00E86271" w:rsidP="008F5959">
                  <w:pPr>
                    <w:framePr w:hSpace="141" w:wrap="around" w:vAnchor="page" w:hAnchor="margin" w:y="1453"/>
                    <w:widowControl/>
                    <w:suppressAutoHyphens w:val="0"/>
                    <w:rPr>
                      <w:rFonts w:eastAsia="Times New Roman"/>
                      <w:color w:val="000000"/>
                      <w:sz w:val="12"/>
                      <w:szCs w:val="12"/>
                      <w:lang w:val="pt-BR" w:eastAsia="pt-BR" w:bidi="ar-SA"/>
                    </w:rPr>
                  </w:pPr>
                  <w:r>
                    <w:rPr>
                      <w:rFonts w:eastAsia="Times New Roman"/>
                      <w:color w:val="000000"/>
                      <w:sz w:val="12"/>
                      <w:szCs w:val="12"/>
                      <w:lang w:val="pt-BR" w:eastAsia="pt-BR" w:bidi="ar-SA"/>
                    </w:rPr>
                    <w:t>MÉDICO PEDIATRA DE URGENCIA E EMERGÊNCIA PLANTONISTA</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E86271" w:rsidRPr="0017429E" w:rsidRDefault="00E86271" w:rsidP="008F5959">
                  <w:pPr>
                    <w:framePr w:hSpace="141" w:wrap="around" w:vAnchor="page" w:hAnchor="margin" w:y="1453"/>
                    <w:widowControl/>
                    <w:suppressAutoHyphens w:val="0"/>
                    <w:rPr>
                      <w:rFonts w:eastAsia="Times New Roman"/>
                      <w:color w:val="000000"/>
                      <w:sz w:val="12"/>
                      <w:szCs w:val="12"/>
                      <w:lang w:val="pt-BR" w:eastAsia="pt-BR" w:bidi="ar-SA"/>
                    </w:rPr>
                  </w:pPr>
                  <w:r w:rsidRPr="0017429E">
                    <w:rPr>
                      <w:rFonts w:eastAsia="Times New Roman"/>
                      <w:color w:val="000000"/>
                      <w:sz w:val="12"/>
                      <w:szCs w:val="12"/>
                      <w:lang w:val="pt-BR" w:eastAsia="pt-BR" w:bidi="ar-SA"/>
                    </w:rPr>
                    <w:t>NÍVEL SUPERIOR</w:t>
                  </w:r>
                </w:p>
              </w:tc>
              <w:tc>
                <w:tcPr>
                  <w:tcW w:w="1383" w:type="pct"/>
                  <w:tcBorders>
                    <w:top w:val="single" w:sz="4" w:space="0" w:color="auto"/>
                    <w:left w:val="single" w:sz="4" w:space="0" w:color="auto"/>
                    <w:bottom w:val="single" w:sz="4" w:space="0" w:color="auto"/>
                    <w:right w:val="single" w:sz="4" w:space="0" w:color="auto"/>
                  </w:tcBorders>
                </w:tcPr>
                <w:p w:rsidR="00E86271" w:rsidRPr="0017429E" w:rsidRDefault="00E86271" w:rsidP="008F5959">
                  <w:pPr>
                    <w:framePr w:hSpace="141" w:wrap="around" w:vAnchor="page" w:hAnchor="margin" w:y="1453"/>
                    <w:widowControl/>
                    <w:suppressAutoHyphens w:val="0"/>
                    <w:rPr>
                      <w:rFonts w:eastAsia="Times New Roman"/>
                      <w:color w:val="000000"/>
                      <w:sz w:val="12"/>
                      <w:szCs w:val="12"/>
                      <w:lang w:val="pt-BR" w:eastAsia="pt-BR" w:bidi="ar-SA"/>
                    </w:rPr>
                  </w:pPr>
                </w:p>
              </w:tc>
            </w:tr>
          </w:tbl>
          <w:p w:rsidR="00E86271" w:rsidRPr="00B17CAB" w:rsidRDefault="00E86271" w:rsidP="00E86271">
            <w:pPr>
              <w:pStyle w:val="TableParagraph"/>
              <w:spacing w:before="0"/>
              <w:ind w:left="0"/>
              <w:jc w:val="center"/>
              <w:rPr>
                <w:b/>
                <w:sz w:val="12"/>
                <w:szCs w:val="12"/>
              </w:rPr>
            </w:pPr>
          </w:p>
          <w:p w:rsidR="00E86271" w:rsidRPr="00B17CAB" w:rsidRDefault="00E86271" w:rsidP="00E86271">
            <w:pPr>
              <w:pStyle w:val="TableParagraph"/>
              <w:spacing w:before="0"/>
              <w:ind w:left="0"/>
              <w:jc w:val="center"/>
              <w:rPr>
                <w:b/>
                <w:sz w:val="12"/>
                <w:szCs w:val="12"/>
              </w:rPr>
            </w:pPr>
          </w:p>
        </w:tc>
      </w:tr>
      <w:tr w:rsidR="00E86271" w:rsidRPr="00301D63" w:rsidTr="00E86271">
        <w:trPr>
          <w:trHeight w:val="695"/>
        </w:trPr>
        <w:tc>
          <w:tcPr>
            <w:tcW w:w="4299" w:type="dxa"/>
            <w:gridSpan w:val="2"/>
          </w:tcPr>
          <w:p w:rsidR="00E86271" w:rsidRPr="003C0A4C" w:rsidRDefault="00E86271" w:rsidP="00E86271">
            <w:pPr>
              <w:pStyle w:val="TableParagraph"/>
              <w:spacing w:before="0"/>
              <w:ind w:left="0"/>
              <w:jc w:val="both"/>
              <w:rPr>
                <w:b/>
                <w:sz w:val="16"/>
                <w:szCs w:val="16"/>
              </w:rPr>
            </w:pPr>
            <w:r w:rsidRPr="003C0A4C">
              <w:rPr>
                <w:b/>
                <w:sz w:val="16"/>
                <w:szCs w:val="16"/>
              </w:rPr>
              <w:t>Data:</w:t>
            </w:r>
          </w:p>
        </w:tc>
        <w:tc>
          <w:tcPr>
            <w:tcW w:w="4632" w:type="dxa"/>
            <w:gridSpan w:val="2"/>
          </w:tcPr>
          <w:p w:rsidR="00E86271" w:rsidRPr="003C0A4C" w:rsidRDefault="00E86271" w:rsidP="00E86271">
            <w:pPr>
              <w:pStyle w:val="TableParagraph"/>
              <w:spacing w:before="0"/>
              <w:ind w:left="0"/>
              <w:jc w:val="both"/>
              <w:rPr>
                <w:b/>
                <w:sz w:val="16"/>
                <w:szCs w:val="16"/>
              </w:rPr>
            </w:pPr>
            <w:r w:rsidRPr="003C0A4C">
              <w:rPr>
                <w:b/>
                <w:sz w:val="16"/>
                <w:szCs w:val="16"/>
              </w:rPr>
              <w:t>Assinatura do candidato (a):</w:t>
            </w:r>
          </w:p>
        </w:tc>
      </w:tr>
    </w:tbl>
    <w:p w:rsidR="005A5DD3" w:rsidRDefault="005A5DD3">
      <w:pPr>
        <w:widowControl/>
        <w:rPr>
          <w:b/>
          <w:bCs/>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rsidP="00613716">
      <w:pPr>
        <w:pStyle w:val="Ttulo11"/>
        <w:ind w:left="0"/>
        <w:jc w:val="center"/>
        <w:rPr>
          <w:w w:val="105"/>
          <w:sz w:val="18"/>
          <w:szCs w:val="18"/>
        </w:rPr>
      </w:pPr>
    </w:p>
    <w:p w:rsidR="00613716" w:rsidRDefault="00613716" w:rsidP="00E86271">
      <w:pPr>
        <w:pStyle w:val="Ttulo11"/>
        <w:ind w:left="0"/>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5A5DD3" w:rsidRDefault="005A5DD3">
      <w:pPr>
        <w:pStyle w:val="Ttulo11"/>
        <w:ind w:left="0"/>
        <w:jc w:val="center"/>
        <w:rPr>
          <w:w w:val="105"/>
          <w:sz w:val="18"/>
          <w:szCs w:val="18"/>
        </w:rPr>
      </w:pPr>
    </w:p>
    <w:p w:rsidR="005A5DD3" w:rsidRDefault="005A5DD3" w:rsidP="005A5DD3">
      <w:pPr>
        <w:pStyle w:val="Ttulo11"/>
        <w:ind w:left="0"/>
        <w:rPr>
          <w:w w:val="105"/>
          <w:sz w:val="18"/>
          <w:szCs w:val="18"/>
        </w:rPr>
      </w:pPr>
    </w:p>
    <w:p w:rsidR="00613716" w:rsidRDefault="00613716">
      <w:pPr>
        <w:pStyle w:val="Ttulo11"/>
        <w:ind w:left="0"/>
        <w:jc w:val="center"/>
        <w:rPr>
          <w:w w:val="105"/>
          <w:sz w:val="18"/>
          <w:szCs w:val="18"/>
        </w:rPr>
      </w:pPr>
    </w:p>
    <w:p w:rsidR="00613716" w:rsidRDefault="00613716">
      <w:pPr>
        <w:pStyle w:val="Ttulo11"/>
        <w:ind w:left="0"/>
        <w:jc w:val="center"/>
        <w:rPr>
          <w:w w:val="105"/>
          <w:sz w:val="18"/>
          <w:szCs w:val="18"/>
        </w:rPr>
      </w:pPr>
    </w:p>
    <w:p w:rsidR="00037069" w:rsidRDefault="0078442D">
      <w:pPr>
        <w:pStyle w:val="Ttulo11"/>
        <w:ind w:left="0"/>
        <w:jc w:val="center"/>
        <w:rPr>
          <w:w w:val="105"/>
          <w:sz w:val="18"/>
          <w:szCs w:val="18"/>
        </w:rPr>
      </w:pPr>
      <w:r>
        <w:rPr>
          <w:w w:val="105"/>
          <w:sz w:val="18"/>
          <w:szCs w:val="18"/>
        </w:rPr>
        <w:t>ANEXO III</w:t>
      </w:r>
    </w:p>
    <w:p w:rsidR="00037069" w:rsidRDefault="0078442D">
      <w:pPr>
        <w:pStyle w:val="Ttulo11"/>
        <w:ind w:left="0"/>
        <w:jc w:val="center"/>
        <w:rPr>
          <w:sz w:val="18"/>
          <w:szCs w:val="18"/>
        </w:rPr>
      </w:pPr>
      <w:r>
        <w:rPr>
          <w:w w:val="105"/>
          <w:sz w:val="18"/>
          <w:szCs w:val="18"/>
        </w:rPr>
        <w:t xml:space="preserve">MODELO DE CURRÍCULO </w:t>
      </w:r>
    </w:p>
    <w:p w:rsidR="00037069" w:rsidRDefault="00037069">
      <w:pPr>
        <w:pStyle w:val="Corpodetexto"/>
        <w:jc w:val="both"/>
        <w:rPr>
          <w:b/>
          <w:sz w:val="18"/>
          <w:szCs w:val="18"/>
        </w:rPr>
      </w:pPr>
    </w:p>
    <w:tbl>
      <w:tblPr>
        <w:tblStyle w:val="TableNormal"/>
        <w:tblW w:w="5116" w:type="pct"/>
        <w:tblInd w:w="-276" w:type="dxa"/>
        <w:tblLayout w:type="fixed"/>
        <w:tblCellMar>
          <w:left w:w="7" w:type="dxa"/>
          <w:right w:w="7" w:type="dxa"/>
        </w:tblCellMar>
        <w:tblLook w:val="01E0" w:firstRow="1" w:lastRow="1" w:firstColumn="1" w:lastColumn="1" w:noHBand="0" w:noVBand="0"/>
      </w:tblPr>
      <w:tblGrid>
        <w:gridCol w:w="1141"/>
        <w:gridCol w:w="2727"/>
        <w:gridCol w:w="2007"/>
        <w:gridCol w:w="1291"/>
        <w:gridCol w:w="1843"/>
      </w:tblGrid>
      <w:tr w:rsidR="00037069" w:rsidTr="00613716">
        <w:trPr>
          <w:trHeight w:val="480"/>
        </w:trPr>
        <w:tc>
          <w:tcPr>
            <w:tcW w:w="1142" w:type="dxa"/>
            <w:vMerge w:val="restart"/>
            <w:tcBorders>
              <w:top w:val="single" w:sz="6" w:space="0" w:color="000000"/>
              <w:left w:val="single" w:sz="6" w:space="0" w:color="000000"/>
              <w:bottom w:val="single" w:sz="6" w:space="0" w:color="000000"/>
              <w:right w:val="single" w:sz="6" w:space="0" w:color="000000"/>
            </w:tcBorders>
          </w:tcPr>
          <w:p w:rsidR="00037069" w:rsidRDefault="00037069">
            <w:pPr>
              <w:pStyle w:val="TableParagraph"/>
              <w:spacing w:before="0"/>
              <w:ind w:left="0"/>
              <w:jc w:val="center"/>
              <w:rPr>
                <w:b/>
                <w:sz w:val="12"/>
                <w:szCs w:val="12"/>
              </w:rPr>
            </w:pPr>
          </w:p>
          <w:p w:rsidR="00037069" w:rsidRDefault="00037069">
            <w:pPr>
              <w:pStyle w:val="TableParagraph"/>
              <w:spacing w:before="0"/>
              <w:ind w:left="0"/>
              <w:jc w:val="center"/>
              <w:rPr>
                <w:b/>
                <w:sz w:val="12"/>
                <w:szCs w:val="12"/>
              </w:rPr>
            </w:pPr>
          </w:p>
          <w:p w:rsidR="00037069" w:rsidRDefault="00037069">
            <w:pPr>
              <w:pStyle w:val="TableParagraph"/>
              <w:spacing w:before="0"/>
              <w:ind w:left="0"/>
              <w:jc w:val="center"/>
              <w:rPr>
                <w:b/>
                <w:sz w:val="12"/>
                <w:szCs w:val="12"/>
              </w:rPr>
            </w:pPr>
          </w:p>
          <w:p w:rsidR="00037069" w:rsidRDefault="00037069">
            <w:pPr>
              <w:pStyle w:val="TableParagraph"/>
              <w:spacing w:before="0"/>
              <w:ind w:left="0"/>
              <w:jc w:val="center"/>
              <w:rPr>
                <w:b/>
                <w:sz w:val="12"/>
                <w:szCs w:val="12"/>
              </w:rPr>
            </w:pPr>
          </w:p>
          <w:p w:rsidR="00037069" w:rsidRDefault="00037069">
            <w:pPr>
              <w:pStyle w:val="TableParagraph"/>
              <w:spacing w:before="0"/>
              <w:ind w:left="0"/>
              <w:jc w:val="center"/>
              <w:rPr>
                <w:b/>
                <w:sz w:val="12"/>
                <w:szCs w:val="12"/>
              </w:rPr>
            </w:pPr>
          </w:p>
          <w:p w:rsidR="00037069" w:rsidRDefault="00037069">
            <w:pPr>
              <w:pStyle w:val="TableParagraph"/>
              <w:spacing w:before="0"/>
              <w:ind w:left="0"/>
              <w:jc w:val="center"/>
              <w:rPr>
                <w:b/>
                <w:sz w:val="12"/>
                <w:szCs w:val="12"/>
              </w:rPr>
            </w:pPr>
          </w:p>
          <w:p w:rsidR="00037069" w:rsidRDefault="00037069">
            <w:pPr>
              <w:pStyle w:val="TableParagraph"/>
              <w:spacing w:before="0"/>
              <w:ind w:left="0"/>
              <w:jc w:val="center"/>
              <w:rPr>
                <w:b/>
                <w:sz w:val="12"/>
                <w:szCs w:val="12"/>
              </w:rPr>
            </w:pPr>
          </w:p>
          <w:p w:rsidR="00037069" w:rsidRDefault="0078442D">
            <w:pPr>
              <w:pStyle w:val="TableParagraph"/>
              <w:spacing w:before="0"/>
              <w:ind w:left="0"/>
              <w:jc w:val="center"/>
              <w:rPr>
                <w:b/>
                <w:sz w:val="12"/>
                <w:szCs w:val="12"/>
              </w:rPr>
            </w:pPr>
            <w:r>
              <w:rPr>
                <w:b/>
                <w:sz w:val="12"/>
                <w:szCs w:val="12"/>
              </w:rPr>
              <w:t>Dados Pessoais</w:t>
            </w:r>
          </w:p>
        </w:tc>
        <w:tc>
          <w:tcPr>
            <w:tcW w:w="7868" w:type="dxa"/>
            <w:gridSpan w:val="4"/>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Nome completo:</w:t>
            </w:r>
          </w:p>
        </w:tc>
      </w:tr>
      <w:tr w:rsidR="00037069" w:rsidTr="00613716">
        <w:trPr>
          <w:trHeight w:val="438"/>
        </w:trPr>
        <w:tc>
          <w:tcPr>
            <w:tcW w:w="1142" w:type="dxa"/>
            <w:vMerge/>
            <w:tcBorders>
              <w:left w:val="single" w:sz="6" w:space="0" w:color="000000"/>
              <w:bottom w:val="single" w:sz="6" w:space="0" w:color="000000"/>
              <w:right w:val="single" w:sz="6" w:space="0" w:color="000000"/>
            </w:tcBorders>
          </w:tcPr>
          <w:p w:rsidR="00037069" w:rsidRDefault="00037069">
            <w:pPr>
              <w:jc w:val="both"/>
              <w:rPr>
                <w:sz w:val="12"/>
                <w:szCs w:val="12"/>
              </w:rPr>
            </w:pPr>
          </w:p>
        </w:tc>
        <w:tc>
          <w:tcPr>
            <w:tcW w:w="4734" w:type="dxa"/>
            <w:gridSpan w:val="2"/>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Data de Nascimento:</w:t>
            </w:r>
          </w:p>
        </w:tc>
        <w:tc>
          <w:tcPr>
            <w:tcW w:w="3134" w:type="dxa"/>
            <w:gridSpan w:val="2"/>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Sexo:</w:t>
            </w:r>
          </w:p>
        </w:tc>
      </w:tr>
      <w:tr w:rsidR="00037069" w:rsidTr="00613716">
        <w:trPr>
          <w:trHeight w:val="1064"/>
        </w:trPr>
        <w:tc>
          <w:tcPr>
            <w:tcW w:w="1142" w:type="dxa"/>
            <w:vMerge/>
            <w:tcBorders>
              <w:left w:val="single" w:sz="6" w:space="0" w:color="000000"/>
              <w:bottom w:val="single" w:sz="6" w:space="0" w:color="000000"/>
              <w:right w:val="single" w:sz="6" w:space="0" w:color="000000"/>
            </w:tcBorders>
          </w:tcPr>
          <w:p w:rsidR="00037069" w:rsidRDefault="00037069">
            <w:pPr>
              <w:jc w:val="both"/>
              <w:rPr>
                <w:sz w:val="12"/>
                <w:szCs w:val="12"/>
              </w:rPr>
            </w:pPr>
          </w:p>
        </w:tc>
        <w:tc>
          <w:tcPr>
            <w:tcW w:w="4734" w:type="dxa"/>
            <w:gridSpan w:val="2"/>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center"/>
              <w:rPr>
                <w:b/>
                <w:sz w:val="12"/>
                <w:szCs w:val="12"/>
              </w:rPr>
            </w:pPr>
            <w:r>
              <w:rPr>
                <w:b/>
                <w:sz w:val="12"/>
                <w:szCs w:val="12"/>
              </w:rPr>
              <w:t>Endereço</w:t>
            </w:r>
          </w:p>
          <w:p w:rsidR="00037069" w:rsidRDefault="0078442D">
            <w:pPr>
              <w:pStyle w:val="TableParagraph"/>
              <w:numPr>
                <w:ilvl w:val="0"/>
                <w:numId w:val="6"/>
              </w:numPr>
              <w:spacing w:before="0"/>
              <w:ind w:left="142" w:hanging="142"/>
              <w:jc w:val="both"/>
              <w:rPr>
                <w:b/>
                <w:sz w:val="12"/>
                <w:szCs w:val="12"/>
              </w:rPr>
            </w:pPr>
            <w:r>
              <w:rPr>
                <w:b/>
                <w:sz w:val="12"/>
                <w:szCs w:val="12"/>
              </w:rPr>
              <w:t>Tipo de logadouro:</w:t>
            </w:r>
          </w:p>
          <w:p w:rsidR="00037069" w:rsidRDefault="0078442D">
            <w:pPr>
              <w:pStyle w:val="TableParagraph"/>
              <w:numPr>
                <w:ilvl w:val="0"/>
                <w:numId w:val="6"/>
              </w:numPr>
              <w:spacing w:before="0"/>
              <w:ind w:left="142" w:hanging="142"/>
              <w:jc w:val="both"/>
              <w:rPr>
                <w:b/>
                <w:sz w:val="12"/>
                <w:szCs w:val="12"/>
              </w:rPr>
            </w:pPr>
            <w:r>
              <w:rPr>
                <w:b/>
                <w:sz w:val="12"/>
                <w:szCs w:val="12"/>
              </w:rPr>
              <w:t>Logadouro:</w:t>
            </w:r>
          </w:p>
          <w:p w:rsidR="00037069" w:rsidRDefault="0078442D">
            <w:pPr>
              <w:pStyle w:val="TableParagraph"/>
              <w:numPr>
                <w:ilvl w:val="0"/>
                <w:numId w:val="6"/>
              </w:numPr>
              <w:spacing w:before="0"/>
              <w:ind w:left="142" w:hanging="142"/>
              <w:jc w:val="both"/>
              <w:rPr>
                <w:b/>
                <w:sz w:val="12"/>
                <w:szCs w:val="12"/>
              </w:rPr>
            </w:pPr>
            <w:r>
              <w:rPr>
                <w:b/>
                <w:sz w:val="12"/>
                <w:szCs w:val="12"/>
              </w:rPr>
              <w:t>Número:</w:t>
            </w:r>
          </w:p>
          <w:p w:rsidR="00037069" w:rsidRDefault="0078442D">
            <w:pPr>
              <w:pStyle w:val="TableParagraph"/>
              <w:numPr>
                <w:ilvl w:val="0"/>
                <w:numId w:val="6"/>
              </w:numPr>
              <w:spacing w:before="0"/>
              <w:ind w:left="142" w:hanging="142"/>
              <w:jc w:val="both"/>
              <w:rPr>
                <w:b/>
                <w:sz w:val="12"/>
                <w:szCs w:val="12"/>
              </w:rPr>
            </w:pPr>
            <w:r>
              <w:rPr>
                <w:b/>
                <w:sz w:val="12"/>
                <w:szCs w:val="12"/>
              </w:rPr>
              <w:t>Complemento:</w:t>
            </w:r>
          </w:p>
          <w:p w:rsidR="00037069" w:rsidRDefault="0078442D">
            <w:pPr>
              <w:pStyle w:val="TableParagraph"/>
              <w:numPr>
                <w:ilvl w:val="0"/>
                <w:numId w:val="6"/>
              </w:numPr>
              <w:spacing w:before="0"/>
              <w:ind w:left="142" w:hanging="142"/>
              <w:jc w:val="both"/>
              <w:rPr>
                <w:b/>
                <w:sz w:val="12"/>
                <w:szCs w:val="12"/>
              </w:rPr>
            </w:pPr>
            <w:r>
              <w:rPr>
                <w:b/>
                <w:sz w:val="12"/>
                <w:szCs w:val="12"/>
              </w:rPr>
              <w:t>Bairro:</w:t>
            </w:r>
          </w:p>
          <w:p w:rsidR="00037069" w:rsidRDefault="0078442D">
            <w:pPr>
              <w:pStyle w:val="TableParagraph"/>
              <w:numPr>
                <w:ilvl w:val="0"/>
                <w:numId w:val="6"/>
              </w:numPr>
              <w:spacing w:before="0"/>
              <w:ind w:left="142" w:hanging="142"/>
              <w:jc w:val="both"/>
              <w:rPr>
                <w:b/>
                <w:sz w:val="12"/>
                <w:szCs w:val="12"/>
              </w:rPr>
            </w:pPr>
            <w:r>
              <w:rPr>
                <w:b/>
                <w:sz w:val="12"/>
                <w:szCs w:val="12"/>
              </w:rPr>
              <w:t>Municipio:</w:t>
            </w:r>
          </w:p>
          <w:p w:rsidR="00037069" w:rsidRDefault="0078442D">
            <w:pPr>
              <w:pStyle w:val="TableParagraph"/>
              <w:numPr>
                <w:ilvl w:val="0"/>
                <w:numId w:val="6"/>
              </w:numPr>
              <w:spacing w:before="0"/>
              <w:ind w:left="142" w:hanging="142"/>
              <w:jc w:val="both"/>
              <w:rPr>
                <w:b/>
                <w:sz w:val="12"/>
                <w:szCs w:val="12"/>
              </w:rPr>
            </w:pPr>
            <w:r>
              <w:rPr>
                <w:b/>
                <w:sz w:val="12"/>
                <w:szCs w:val="12"/>
              </w:rPr>
              <w:t>CEP:</w:t>
            </w:r>
          </w:p>
        </w:tc>
        <w:tc>
          <w:tcPr>
            <w:tcW w:w="3134" w:type="dxa"/>
            <w:gridSpan w:val="2"/>
            <w:tcBorders>
              <w:top w:val="single" w:sz="6" w:space="0" w:color="000000"/>
              <w:left w:val="single" w:sz="6" w:space="0" w:color="000000"/>
              <w:bottom w:val="single" w:sz="6" w:space="0" w:color="000000"/>
              <w:right w:val="single" w:sz="6" w:space="0" w:color="000000"/>
            </w:tcBorders>
          </w:tcPr>
          <w:p w:rsidR="00037069" w:rsidRDefault="00037069">
            <w:pPr>
              <w:pStyle w:val="TableParagraph"/>
              <w:spacing w:before="0"/>
              <w:ind w:left="0"/>
              <w:jc w:val="both"/>
              <w:rPr>
                <w:b/>
                <w:sz w:val="12"/>
                <w:szCs w:val="12"/>
              </w:rPr>
            </w:pPr>
          </w:p>
          <w:p w:rsidR="00037069" w:rsidRDefault="0078442D">
            <w:pPr>
              <w:pStyle w:val="TableParagraph"/>
              <w:spacing w:before="0" w:line="276" w:lineRule="auto"/>
              <w:ind w:left="0"/>
              <w:jc w:val="both"/>
              <w:rPr>
                <w:b/>
                <w:sz w:val="12"/>
                <w:szCs w:val="12"/>
              </w:rPr>
            </w:pPr>
            <w:r>
              <w:rPr>
                <w:b/>
                <w:sz w:val="12"/>
                <w:szCs w:val="12"/>
              </w:rPr>
              <w:t>Telefone: (   ) ________________</w:t>
            </w:r>
          </w:p>
          <w:p w:rsidR="00037069" w:rsidRDefault="0078442D">
            <w:pPr>
              <w:pStyle w:val="TableParagraph"/>
              <w:spacing w:before="0" w:line="276" w:lineRule="auto"/>
              <w:ind w:left="0"/>
              <w:jc w:val="both"/>
              <w:rPr>
                <w:b/>
                <w:sz w:val="12"/>
                <w:szCs w:val="12"/>
              </w:rPr>
            </w:pPr>
            <w:r>
              <w:rPr>
                <w:b/>
                <w:sz w:val="12"/>
                <w:szCs w:val="12"/>
              </w:rPr>
              <w:t xml:space="preserve">                 (   ) _________________</w:t>
            </w:r>
          </w:p>
        </w:tc>
      </w:tr>
      <w:tr w:rsidR="00037069" w:rsidTr="00902EF5">
        <w:trPr>
          <w:trHeight w:val="667"/>
        </w:trPr>
        <w:tc>
          <w:tcPr>
            <w:tcW w:w="1142" w:type="dxa"/>
            <w:vMerge/>
            <w:tcBorders>
              <w:left w:val="single" w:sz="6" w:space="0" w:color="000000"/>
              <w:bottom w:val="single" w:sz="6" w:space="0" w:color="000000"/>
              <w:right w:val="single" w:sz="6" w:space="0" w:color="000000"/>
            </w:tcBorders>
          </w:tcPr>
          <w:p w:rsidR="00037069" w:rsidRDefault="00037069">
            <w:pPr>
              <w:jc w:val="both"/>
              <w:rPr>
                <w:sz w:val="12"/>
                <w:szCs w:val="12"/>
              </w:rPr>
            </w:pPr>
          </w:p>
        </w:tc>
        <w:tc>
          <w:tcPr>
            <w:tcW w:w="7868" w:type="dxa"/>
            <w:gridSpan w:val="4"/>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E-mail:</w:t>
            </w:r>
          </w:p>
        </w:tc>
      </w:tr>
      <w:tr w:rsidR="00037069" w:rsidTr="00613716">
        <w:trPr>
          <w:trHeight w:val="462"/>
        </w:trPr>
        <w:tc>
          <w:tcPr>
            <w:tcW w:w="1142" w:type="dxa"/>
            <w:tcBorders>
              <w:left w:val="single" w:sz="6" w:space="0" w:color="000000"/>
              <w:bottom w:val="single" w:sz="6" w:space="0" w:color="000000"/>
              <w:right w:val="single" w:sz="6" w:space="0" w:color="000000"/>
            </w:tcBorders>
          </w:tcPr>
          <w:p w:rsidR="00037069" w:rsidRDefault="00037069">
            <w:pPr>
              <w:jc w:val="both"/>
              <w:rPr>
                <w:sz w:val="12"/>
                <w:szCs w:val="12"/>
              </w:rPr>
            </w:pPr>
          </w:p>
        </w:tc>
        <w:tc>
          <w:tcPr>
            <w:tcW w:w="7868" w:type="dxa"/>
            <w:gridSpan w:val="4"/>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 xml:space="preserve"> Cargo/Função a que concorre (dentro das categoria</w:t>
            </w:r>
            <w:r w:rsidR="00613716">
              <w:rPr>
                <w:b/>
                <w:sz w:val="12"/>
                <w:szCs w:val="12"/>
              </w:rPr>
              <w:t>s apresentadas no edital 2022/02</w:t>
            </w:r>
            <w:r>
              <w:rPr>
                <w:b/>
                <w:sz w:val="12"/>
                <w:szCs w:val="12"/>
              </w:rPr>
              <w:t>):</w:t>
            </w:r>
          </w:p>
        </w:tc>
      </w:tr>
      <w:tr w:rsidR="00037069" w:rsidTr="00613716">
        <w:trPr>
          <w:trHeight w:val="499"/>
        </w:trPr>
        <w:tc>
          <w:tcPr>
            <w:tcW w:w="1142" w:type="dxa"/>
            <w:vMerge w:val="restart"/>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Formação</w:t>
            </w:r>
          </w:p>
        </w:tc>
        <w:tc>
          <w:tcPr>
            <w:tcW w:w="2727"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Formação</w:t>
            </w:r>
          </w:p>
        </w:tc>
        <w:tc>
          <w:tcPr>
            <w:tcW w:w="3298" w:type="dxa"/>
            <w:gridSpan w:val="2"/>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Instituição da Formação</w:t>
            </w:r>
          </w:p>
        </w:tc>
        <w:tc>
          <w:tcPr>
            <w:tcW w:w="1843"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Data da conclusão</w:t>
            </w:r>
          </w:p>
        </w:tc>
      </w:tr>
      <w:tr w:rsidR="00037069" w:rsidTr="00613716">
        <w:trPr>
          <w:trHeight w:val="496"/>
        </w:trPr>
        <w:tc>
          <w:tcPr>
            <w:tcW w:w="1142" w:type="dxa"/>
            <w:vMerge/>
            <w:tcBorders>
              <w:left w:val="single" w:sz="6" w:space="0" w:color="000000"/>
              <w:bottom w:val="single" w:sz="6" w:space="0" w:color="000000"/>
              <w:right w:val="single" w:sz="6" w:space="0" w:color="000000"/>
            </w:tcBorders>
          </w:tcPr>
          <w:p w:rsidR="00037069" w:rsidRDefault="00037069">
            <w:pPr>
              <w:jc w:val="both"/>
              <w:rPr>
                <w:sz w:val="12"/>
                <w:szCs w:val="12"/>
              </w:rPr>
            </w:pPr>
          </w:p>
        </w:tc>
        <w:tc>
          <w:tcPr>
            <w:tcW w:w="2727"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Formação</w:t>
            </w:r>
          </w:p>
        </w:tc>
        <w:tc>
          <w:tcPr>
            <w:tcW w:w="3298" w:type="dxa"/>
            <w:gridSpan w:val="2"/>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Instituição da Formação</w:t>
            </w:r>
          </w:p>
        </w:tc>
        <w:tc>
          <w:tcPr>
            <w:tcW w:w="1843"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Data da conclusão</w:t>
            </w:r>
          </w:p>
        </w:tc>
      </w:tr>
      <w:tr w:rsidR="00037069" w:rsidTr="00613716">
        <w:trPr>
          <w:trHeight w:val="496"/>
        </w:trPr>
        <w:tc>
          <w:tcPr>
            <w:tcW w:w="1142" w:type="dxa"/>
            <w:vMerge w:val="restart"/>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Titulação</w:t>
            </w:r>
          </w:p>
        </w:tc>
        <w:tc>
          <w:tcPr>
            <w:tcW w:w="2727"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Tipo</w:t>
            </w:r>
          </w:p>
        </w:tc>
        <w:tc>
          <w:tcPr>
            <w:tcW w:w="3298" w:type="dxa"/>
            <w:gridSpan w:val="2"/>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Instituição da Titulação</w:t>
            </w:r>
          </w:p>
        </w:tc>
        <w:tc>
          <w:tcPr>
            <w:tcW w:w="1843"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Data da conclusão</w:t>
            </w:r>
          </w:p>
        </w:tc>
      </w:tr>
      <w:tr w:rsidR="00037069" w:rsidTr="00613716">
        <w:trPr>
          <w:trHeight w:val="496"/>
        </w:trPr>
        <w:tc>
          <w:tcPr>
            <w:tcW w:w="1142" w:type="dxa"/>
            <w:vMerge/>
            <w:tcBorders>
              <w:left w:val="single" w:sz="6" w:space="0" w:color="000000"/>
              <w:bottom w:val="single" w:sz="6" w:space="0" w:color="000000"/>
              <w:right w:val="single" w:sz="6" w:space="0" w:color="000000"/>
            </w:tcBorders>
          </w:tcPr>
          <w:p w:rsidR="00037069" w:rsidRDefault="00037069">
            <w:pPr>
              <w:jc w:val="both"/>
              <w:rPr>
                <w:sz w:val="12"/>
                <w:szCs w:val="12"/>
              </w:rPr>
            </w:pPr>
          </w:p>
        </w:tc>
        <w:tc>
          <w:tcPr>
            <w:tcW w:w="2727"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Tipo</w:t>
            </w:r>
          </w:p>
        </w:tc>
        <w:tc>
          <w:tcPr>
            <w:tcW w:w="3298" w:type="dxa"/>
            <w:gridSpan w:val="2"/>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Instituição da Titulação</w:t>
            </w:r>
          </w:p>
        </w:tc>
        <w:tc>
          <w:tcPr>
            <w:tcW w:w="1843"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Data da conclusão</w:t>
            </w:r>
          </w:p>
        </w:tc>
      </w:tr>
      <w:tr w:rsidR="00037069" w:rsidTr="00613716">
        <w:trPr>
          <w:trHeight w:val="499"/>
        </w:trPr>
        <w:tc>
          <w:tcPr>
            <w:tcW w:w="1142" w:type="dxa"/>
            <w:vMerge/>
            <w:tcBorders>
              <w:left w:val="single" w:sz="6" w:space="0" w:color="000000"/>
              <w:bottom w:val="single" w:sz="6" w:space="0" w:color="000000"/>
              <w:right w:val="single" w:sz="6" w:space="0" w:color="000000"/>
            </w:tcBorders>
          </w:tcPr>
          <w:p w:rsidR="00037069" w:rsidRDefault="00037069">
            <w:pPr>
              <w:jc w:val="both"/>
              <w:rPr>
                <w:sz w:val="12"/>
                <w:szCs w:val="12"/>
              </w:rPr>
            </w:pPr>
          </w:p>
        </w:tc>
        <w:tc>
          <w:tcPr>
            <w:tcW w:w="2727"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Tipo</w:t>
            </w:r>
          </w:p>
        </w:tc>
        <w:tc>
          <w:tcPr>
            <w:tcW w:w="3298" w:type="dxa"/>
            <w:gridSpan w:val="2"/>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Instituição da Titulação</w:t>
            </w:r>
          </w:p>
        </w:tc>
        <w:tc>
          <w:tcPr>
            <w:tcW w:w="1843"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Data da conclusão</w:t>
            </w:r>
          </w:p>
        </w:tc>
      </w:tr>
      <w:tr w:rsidR="00037069" w:rsidTr="00613716">
        <w:trPr>
          <w:trHeight w:val="496"/>
        </w:trPr>
        <w:tc>
          <w:tcPr>
            <w:tcW w:w="1142" w:type="dxa"/>
            <w:vMerge/>
            <w:tcBorders>
              <w:left w:val="single" w:sz="6" w:space="0" w:color="000000"/>
              <w:bottom w:val="single" w:sz="6" w:space="0" w:color="000000"/>
              <w:right w:val="single" w:sz="6" w:space="0" w:color="000000"/>
            </w:tcBorders>
          </w:tcPr>
          <w:p w:rsidR="00037069" w:rsidRDefault="00037069">
            <w:pPr>
              <w:jc w:val="both"/>
              <w:rPr>
                <w:sz w:val="12"/>
                <w:szCs w:val="12"/>
              </w:rPr>
            </w:pPr>
          </w:p>
        </w:tc>
        <w:tc>
          <w:tcPr>
            <w:tcW w:w="2727"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Tipo</w:t>
            </w:r>
          </w:p>
        </w:tc>
        <w:tc>
          <w:tcPr>
            <w:tcW w:w="3298" w:type="dxa"/>
            <w:gridSpan w:val="2"/>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Instituição da Titulação</w:t>
            </w:r>
          </w:p>
        </w:tc>
        <w:tc>
          <w:tcPr>
            <w:tcW w:w="1843"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Data da conclusão</w:t>
            </w:r>
          </w:p>
        </w:tc>
      </w:tr>
      <w:tr w:rsidR="00037069" w:rsidTr="00613716">
        <w:trPr>
          <w:trHeight w:val="496"/>
        </w:trPr>
        <w:tc>
          <w:tcPr>
            <w:tcW w:w="1142" w:type="dxa"/>
            <w:vMerge w:val="restart"/>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Experiência</w:t>
            </w:r>
          </w:p>
        </w:tc>
        <w:tc>
          <w:tcPr>
            <w:tcW w:w="2727"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Cargo/Função</w:t>
            </w:r>
          </w:p>
        </w:tc>
        <w:tc>
          <w:tcPr>
            <w:tcW w:w="3298" w:type="dxa"/>
            <w:gridSpan w:val="2"/>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Instituição</w:t>
            </w:r>
          </w:p>
        </w:tc>
        <w:tc>
          <w:tcPr>
            <w:tcW w:w="1843"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Período</w:t>
            </w:r>
          </w:p>
        </w:tc>
      </w:tr>
      <w:tr w:rsidR="00037069" w:rsidTr="00613716">
        <w:trPr>
          <w:trHeight w:val="499"/>
        </w:trPr>
        <w:tc>
          <w:tcPr>
            <w:tcW w:w="1142" w:type="dxa"/>
            <w:vMerge/>
            <w:tcBorders>
              <w:left w:val="single" w:sz="6" w:space="0" w:color="000000"/>
              <w:bottom w:val="single" w:sz="6" w:space="0" w:color="000000"/>
              <w:right w:val="single" w:sz="6" w:space="0" w:color="000000"/>
            </w:tcBorders>
          </w:tcPr>
          <w:p w:rsidR="00037069" w:rsidRDefault="00037069">
            <w:pPr>
              <w:jc w:val="both"/>
              <w:rPr>
                <w:sz w:val="12"/>
                <w:szCs w:val="12"/>
              </w:rPr>
            </w:pPr>
          </w:p>
        </w:tc>
        <w:tc>
          <w:tcPr>
            <w:tcW w:w="2727"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Cargo/Função</w:t>
            </w:r>
          </w:p>
        </w:tc>
        <w:tc>
          <w:tcPr>
            <w:tcW w:w="3298" w:type="dxa"/>
            <w:gridSpan w:val="2"/>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Instituição</w:t>
            </w:r>
          </w:p>
        </w:tc>
        <w:tc>
          <w:tcPr>
            <w:tcW w:w="1843"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Período</w:t>
            </w:r>
          </w:p>
        </w:tc>
      </w:tr>
      <w:tr w:rsidR="00037069" w:rsidTr="00613716">
        <w:trPr>
          <w:trHeight w:val="373"/>
        </w:trPr>
        <w:tc>
          <w:tcPr>
            <w:tcW w:w="1142" w:type="dxa"/>
            <w:vMerge/>
            <w:tcBorders>
              <w:left w:val="single" w:sz="6" w:space="0" w:color="000000"/>
              <w:bottom w:val="single" w:sz="6" w:space="0" w:color="000000"/>
              <w:right w:val="single" w:sz="6" w:space="0" w:color="000000"/>
            </w:tcBorders>
          </w:tcPr>
          <w:p w:rsidR="00037069" w:rsidRDefault="00037069">
            <w:pPr>
              <w:jc w:val="both"/>
              <w:rPr>
                <w:sz w:val="12"/>
                <w:szCs w:val="12"/>
              </w:rPr>
            </w:pPr>
          </w:p>
        </w:tc>
        <w:tc>
          <w:tcPr>
            <w:tcW w:w="2727"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Cargo/Função</w:t>
            </w:r>
          </w:p>
        </w:tc>
        <w:tc>
          <w:tcPr>
            <w:tcW w:w="3298" w:type="dxa"/>
            <w:gridSpan w:val="2"/>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Instituição</w:t>
            </w:r>
          </w:p>
        </w:tc>
        <w:tc>
          <w:tcPr>
            <w:tcW w:w="1843" w:type="dxa"/>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Período</w:t>
            </w:r>
          </w:p>
        </w:tc>
      </w:tr>
      <w:tr w:rsidR="00037069" w:rsidTr="00613716">
        <w:trPr>
          <w:trHeight w:val="231"/>
        </w:trPr>
        <w:tc>
          <w:tcPr>
            <w:tcW w:w="9010" w:type="dxa"/>
            <w:gridSpan w:val="5"/>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Outras Experiências relevantes para Cargo:</w:t>
            </w:r>
          </w:p>
        </w:tc>
      </w:tr>
      <w:tr w:rsidR="00037069" w:rsidTr="00613716">
        <w:trPr>
          <w:trHeight w:val="338"/>
        </w:trPr>
        <w:tc>
          <w:tcPr>
            <w:tcW w:w="9010" w:type="dxa"/>
            <w:gridSpan w:val="5"/>
            <w:tcBorders>
              <w:top w:val="single" w:sz="6" w:space="0" w:color="000000"/>
              <w:left w:val="single" w:sz="6" w:space="0" w:color="000000"/>
              <w:bottom w:val="single" w:sz="6" w:space="0" w:color="000000"/>
              <w:right w:val="single" w:sz="6" w:space="0" w:color="000000"/>
            </w:tcBorders>
            <w:vAlign w:val="center"/>
          </w:tcPr>
          <w:p w:rsidR="00037069" w:rsidRDefault="0078442D">
            <w:pPr>
              <w:pStyle w:val="TableParagraph"/>
              <w:spacing w:before="0"/>
              <w:ind w:left="0"/>
              <w:jc w:val="center"/>
              <w:rPr>
                <w:b/>
                <w:sz w:val="12"/>
                <w:szCs w:val="12"/>
              </w:rPr>
            </w:pPr>
            <w:r>
              <w:rPr>
                <w:b/>
                <w:sz w:val="12"/>
                <w:szCs w:val="12"/>
              </w:rPr>
              <w:t>Declaro serem verdadeiras as informações acima descritas.</w:t>
            </w:r>
          </w:p>
        </w:tc>
      </w:tr>
      <w:tr w:rsidR="00037069" w:rsidTr="00613716">
        <w:trPr>
          <w:trHeight w:val="467"/>
        </w:trPr>
        <w:tc>
          <w:tcPr>
            <w:tcW w:w="9010" w:type="dxa"/>
            <w:gridSpan w:val="5"/>
            <w:tcBorders>
              <w:top w:val="single" w:sz="6" w:space="0" w:color="000000"/>
              <w:left w:val="single" w:sz="6" w:space="0" w:color="000000"/>
              <w:bottom w:val="single" w:sz="6" w:space="0" w:color="000000"/>
              <w:right w:val="single" w:sz="6" w:space="0" w:color="000000"/>
            </w:tcBorders>
            <w:vAlign w:val="center"/>
          </w:tcPr>
          <w:p w:rsidR="00037069" w:rsidRDefault="0078442D">
            <w:pPr>
              <w:pStyle w:val="TableParagraph"/>
              <w:tabs>
                <w:tab w:val="left" w:pos="1916"/>
                <w:tab w:val="left" w:pos="2838"/>
              </w:tabs>
              <w:spacing w:before="0"/>
              <w:ind w:left="0"/>
              <w:jc w:val="center"/>
              <w:rPr>
                <w:b/>
                <w:sz w:val="12"/>
                <w:szCs w:val="12"/>
              </w:rPr>
            </w:pPr>
            <w:r>
              <w:rPr>
                <w:b/>
                <w:sz w:val="12"/>
                <w:szCs w:val="12"/>
              </w:rPr>
              <w:t>Olinda,</w:t>
            </w:r>
            <w:r>
              <w:rPr>
                <w:b/>
                <w:sz w:val="12"/>
                <w:szCs w:val="12"/>
                <w:u w:val="thick"/>
              </w:rPr>
              <w:tab/>
            </w:r>
            <w:r>
              <w:rPr>
                <w:b/>
                <w:sz w:val="12"/>
                <w:szCs w:val="12"/>
              </w:rPr>
              <w:t>de</w:t>
            </w:r>
            <w:r>
              <w:rPr>
                <w:b/>
                <w:sz w:val="12"/>
                <w:szCs w:val="12"/>
                <w:u w:val="thick"/>
              </w:rPr>
              <w:tab/>
            </w:r>
            <w:r w:rsidR="00805D1D">
              <w:rPr>
                <w:b/>
                <w:sz w:val="12"/>
                <w:szCs w:val="12"/>
              </w:rPr>
              <w:t>de 2023</w:t>
            </w:r>
          </w:p>
        </w:tc>
      </w:tr>
      <w:tr w:rsidR="00037069" w:rsidTr="00613716">
        <w:trPr>
          <w:trHeight w:val="469"/>
        </w:trPr>
        <w:tc>
          <w:tcPr>
            <w:tcW w:w="9010" w:type="dxa"/>
            <w:gridSpan w:val="5"/>
            <w:tcBorders>
              <w:top w:val="single" w:sz="6" w:space="0" w:color="000000"/>
              <w:left w:val="single" w:sz="6" w:space="0" w:color="000000"/>
              <w:bottom w:val="single" w:sz="6" w:space="0" w:color="000000"/>
              <w:right w:val="single" w:sz="6" w:space="0" w:color="000000"/>
            </w:tcBorders>
          </w:tcPr>
          <w:p w:rsidR="00037069" w:rsidRDefault="0078442D">
            <w:pPr>
              <w:pStyle w:val="TableParagraph"/>
              <w:spacing w:before="0"/>
              <w:ind w:left="0"/>
              <w:jc w:val="both"/>
              <w:rPr>
                <w:b/>
                <w:sz w:val="12"/>
                <w:szCs w:val="12"/>
              </w:rPr>
            </w:pPr>
            <w:r>
              <w:rPr>
                <w:b/>
                <w:sz w:val="12"/>
                <w:szCs w:val="12"/>
              </w:rPr>
              <w:t>Assinatura do Candidato:</w:t>
            </w:r>
          </w:p>
        </w:tc>
      </w:tr>
    </w:tbl>
    <w:p w:rsidR="00037069" w:rsidRDefault="00037069">
      <w:pPr>
        <w:pStyle w:val="Corpodetexto"/>
        <w:jc w:val="both"/>
        <w:rPr>
          <w:b/>
          <w:sz w:val="14"/>
        </w:rPr>
      </w:pPr>
    </w:p>
    <w:p w:rsidR="00037069" w:rsidRDefault="00037069">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613716" w:rsidRDefault="00613716">
      <w:pPr>
        <w:pStyle w:val="Corpodetexto"/>
        <w:jc w:val="both"/>
        <w:rPr>
          <w:b/>
          <w:sz w:val="14"/>
        </w:rPr>
      </w:pPr>
    </w:p>
    <w:p w:rsidR="00037069" w:rsidRDefault="0078442D">
      <w:pPr>
        <w:jc w:val="center"/>
        <w:rPr>
          <w:b/>
          <w:sz w:val="18"/>
          <w:szCs w:val="18"/>
        </w:rPr>
      </w:pPr>
      <w:r>
        <w:rPr>
          <w:b/>
          <w:w w:val="105"/>
          <w:sz w:val="18"/>
          <w:szCs w:val="18"/>
        </w:rPr>
        <w:t>ANEXO IV</w:t>
      </w:r>
    </w:p>
    <w:p w:rsidR="00037069" w:rsidRDefault="0078442D">
      <w:pPr>
        <w:jc w:val="center"/>
        <w:rPr>
          <w:b/>
          <w:sz w:val="18"/>
          <w:szCs w:val="18"/>
        </w:rPr>
      </w:pPr>
      <w:r>
        <w:rPr>
          <w:b/>
          <w:w w:val="105"/>
          <w:sz w:val="18"/>
          <w:szCs w:val="18"/>
        </w:rPr>
        <w:t>CALENDÁRIO DE ATIVIDADES</w:t>
      </w:r>
    </w:p>
    <w:p w:rsidR="00037069" w:rsidRDefault="00037069">
      <w:pPr>
        <w:pStyle w:val="Corpodetexto"/>
        <w:jc w:val="both"/>
        <w:rPr>
          <w:b/>
          <w:sz w:val="18"/>
          <w:szCs w:val="18"/>
        </w:rPr>
      </w:pPr>
    </w:p>
    <w:p w:rsidR="00037069" w:rsidRDefault="00037069">
      <w:pPr>
        <w:pStyle w:val="Ttulo11"/>
        <w:ind w:left="-426"/>
        <w:jc w:val="center"/>
        <w:rPr>
          <w:w w:val="105"/>
          <w:sz w:val="18"/>
          <w:szCs w:val="18"/>
        </w:rPr>
      </w:pPr>
    </w:p>
    <w:p w:rsidR="00037069" w:rsidRDefault="00037069">
      <w:pPr>
        <w:pStyle w:val="Ttulo11"/>
        <w:ind w:left="-426"/>
        <w:jc w:val="center"/>
        <w:rPr>
          <w:w w:val="105"/>
          <w:sz w:val="18"/>
          <w:szCs w:val="18"/>
        </w:rPr>
      </w:pPr>
    </w:p>
    <w:p w:rsidR="00037069" w:rsidRDefault="00037069" w:rsidP="008A6AA8">
      <w:pPr>
        <w:pStyle w:val="Ttulo11"/>
        <w:ind w:left="0"/>
        <w:rPr>
          <w:w w:val="105"/>
          <w:sz w:val="18"/>
          <w:szCs w:val="18"/>
        </w:rPr>
      </w:pPr>
    </w:p>
    <w:tbl>
      <w:tblPr>
        <w:tblStyle w:val="TableNormal"/>
        <w:tblpPr w:leftFromText="141" w:rightFromText="141" w:vertAnchor="text" w:horzAnchor="margin" w:tblpXSpec="center" w:tblpY="91"/>
        <w:tblW w:w="4330" w:type="pct"/>
        <w:tblInd w:w="0" w:type="dxa"/>
        <w:tblLayout w:type="fixed"/>
        <w:tblCellMar>
          <w:left w:w="7" w:type="dxa"/>
          <w:right w:w="7" w:type="dxa"/>
        </w:tblCellMar>
        <w:tblLook w:val="01E0" w:firstRow="1" w:lastRow="1" w:firstColumn="1" w:lastColumn="1" w:noHBand="0" w:noVBand="0"/>
      </w:tblPr>
      <w:tblGrid>
        <w:gridCol w:w="2387"/>
        <w:gridCol w:w="2240"/>
        <w:gridCol w:w="2998"/>
      </w:tblGrid>
      <w:tr w:rsidR="0041042A" w:rsidTr="008D5A97">
        <w:trPr>
          <w:trHeight w:val="614"/>
        </w:trPr>
        <w:tc>
          <w:tcPr>
            <w:tcW w:w="2387" w:type="dxa"/>
            <w:tcBorders>
              <w:top w:val="single" w:sz="6" w:space="0" w:color="000000"/>
              <w:left w:val="single" w:sz="6" w:space="0" w:color="000000"/>
              <w:bottom w:val="single" w:sz="6" w:space="0" w:color="000000"/>
              <w:right w:val="single" w:sz="6" w:space="0" w:color="000000"/>
            </w:tcBorders>
            <w:vAlign w:val="center"/>
          </w:tcPr>
          <w:p w:rsidR="0041042A" w:rsidRPr="001477F3" w:rsidRDefault="0041042A" w:rsidP="008D5A97">
            <w:pPr>
              <w:pStyle w:val="TableParagraph"/>
              <w:spacing w:before="0"/>
              <w:ind w:left="0"/>
              <w:jc w:val="center"/>
              <w:rPr>
                <w:b/>
                <w:sz w:val="20"/>
                <w:szCs w:val="12"/>
              </w:rPr>
            </w:pPr>
            <w:r w:rsidRPr="001477F3">
              <w:rPr>
                <w:b/>
                <w:sz w:val="20"/>
                <w:szCs w:val="12"/>
              </w:rPr>
              <w:t>ATIVIDADE</w:t>
            </w:r>
          </w:p>
        </w:tc>
        <w:tc>
          <w:tcPr>
            <w:tcW w:w="2240" w:type="dxa"/>
            <w:tcBorders>
              <w:top w:val="single" w:sz="6" w:space="0" w:color="000000"/>
              <w:left w:val="single" w:sz="6" w:space="0" w:color="000000"/>
              <w:bottom w:val="single" w:sz="6" w:space="0" w:color="000000"/>
              <w:right w:val="single" w:sz="6" w:space="0" w:color="000000"/>
            </w:tcBorders>
            <w:vAlign w:val="center"/>
          </w:tcPr>
          <w:p w:rsidR="0041042A" w:rsidRPr="001477F3" w:rsidRDefault="0041042A" w:rsidP="008D5A97">
            <w:pPr>
              <w:pStyle w:val="TableParagraph"/>
              <w:spacing w:before="0"/>
              <w:ind w:left="0"/>
              <w:jc w:val="center"/>
              <w:rPr>
                <w:b/>
                <w:sz w:val="20"/>
                <w:szCs w:val="12"/>
              </w:rPr>
            </w:pPr>
            <w:r w:rsidRPr="001477F3">
              <w:rPr>
                <w:b/>
                <w:sz w:val="20"/>
                <w:szCs w:val="12"/>
              </w:rPr>
              <w:t>DATA / PERÍODO</w:t>
            </w:r>
          </w:p>
        </w:tc>
        <w:tc>
          <w:tcPr>
            <w:tcW w:w="2998" w:type="dxa"/>
            <w:tcBorders>
              <w:top w:val="single" w:sz="6" w:space="0" w:color="000000"/>
              <w:left w:val="single" w:sz="6" w:space="0" w:color="000000"/>
              <w:bottom w:val="single" w:sz="6" w:space="0" w:color="000000"/>
              <w:right w:val="single" w:sz="6" w:space="0" w:color="000000"/>
            </w:tcBorders>
            <w:vAlign w:val="center"/>
          </w:tcPr>
          <w:p w:rsidR="0041042A" w:rsidRPr="001477F3" w:rsidRDefault="0041042A" w:rsidP="008D5A97">
            <w:pPr>
              <w:pStyle w:val="TableParagraph"/>
              <w:spacing w:before="0"/>
              <w:ind w:left="0"/>
              <w:jc w:val="center"/>
              <w:rPr>
                <w:b/>
                <w:sz w:val="20"/>
                <w:szCs w:val="12"/>
              </w:rPr>
            </w:pPr>
            <w:r w:rsidRPr="001477F3">
              <w:rPr>
                <w:b/>
                <w:sz w:val="20"/>
                <w:szCs w:val="12"/>
              </w:rPr>
              <w:t>LOCAL</w:t>
            </w:r>
          </w:p>
        </w:tc>
      </w:tr>
      <w:tr w:rsidR="0041042A" w:rsidTr="008D5A97">
        <w:trPr>
          <w:trHeight w:val="614"/>
        </w:trPr>
        <w:tc>
          <w:tcPr>
            <w:tcW w:w="2387" w:type="dxa"/>
            <w:tcBorders>
              <w:top w:val="single" w:sz="6" w:space="0" w:color="000000"/>
              <w:left w:val="single" w:sz="6" w:space="0" w:color="000000"/>
              <w:bottom w:val="single" w:sz="6" w:space="0" w:color="000000"/>
              <w:right w:val="single" w:sz="6" w:space="0" w:color="000000"/>
            </w:tcBorders>
            <w:vAlign w:val="center"/>
          </w:tcPr>
          <w:p w:rsidR="0041042A" w:rsidRPr="0017429E" w:rsidRDefault="0041042A" w:rsidP="008D5A97">
            <w:pPr>
              <w:pStyle w:val="TableParagraph"/>
              <w:spacing w:before="0"/>
              <w:ind w:left="0"/>
              <w:jc w:val="center"/>
              <w:rPr>
                <w:sz w:val="18"/>
                <w:szCs w:val="18"/>
              </w:rPr>
            </w:pPr>
            <w:r w:rsidRPr="0017429E">
              <w:rPr>
                <w:sz w:val="18"/>
                <w:szCs w:val="18"/>
              </w:rPr>
              <w:t>Publicação do Edital</w:t>
            </w:r>
          </w:p>
        </w:tc>
        <w:tc>
          <w:tcPr>
            <w:tcW w:w="2240" w:type="dxa"/>
            <w:tcBorders>
              <w:top w:val="single" w:sz="6" w:space="0" w:color="000000"/>
              <w:left w:val="single" w:sz="6" w:space="0" w:color="000000"/>
              <w:bottom w:val="single" w:sz="6" w:space="0" w:color="000000"/>
              <w:right w:val="single" w:sz="6" w:space="0" w:color="000000"/>
            </w:tcBorders>
            <w:vAlign w:val="center"/>
          </w:tcPr>
          <w:p w:rsidR="0041042A" w:rsidRPr="00B84034" w:rsidRDefault="00E96B5B" w:rsidP="008D5A97">
            <w:pPr>
              <w:pStyle w:val="TableParagraph"/>
              <w:spacing w:before="0"/>
              <w:ind w:left="0"/>
              <w:jc w:val="center"/>
              <w:rPr>
                <w:b/>
                <w:color w:val="000000" w:themeColor="text1"/>
                <w:sz w:val="18"/>
                <w:szCs w:val="18"/>
                <w:highlight w:val="yellow"/>
              </w:rPr>
            </w:pPr>
            <w:r w:rsidRPr="00B84034">
              <w:rPr>
                <w:b/>
                <w:color w:val="000000" w:themeColor="text1"/>
                <w:sz w:val="18"/>
                <w:szCs w:val="18"/>
              </w:rPr>
              <w:t>10/01/2023</w:t>
            </w:r>
          </w:p>
        </w:tc>
        <w:tc>
          <w:tcPr>
            <w:tcW w:w="2998" w:type="dxa"/>
            <w:tcBorders>
              <w:top w:val="single" w:sz="6" w:space="0" w:color="000000"/>
              <w:left w:val="single" w:sz="6" w:space="0" w:color="000000"/>
              <w:bottom w:val="single" w:sz="6" w:space="0" w:color="000000"/>
              <w:right w:val="single" w:sz="6" w:space="0" w:color="000000"/>
            </w:tcBorders>
            <w:vAlign w:val="center"/>
          </w:tcPr>
          <w:p w:rsidR="0041042A" w:rsidRPr="0017429E" w:rsidRDefault="0041042A" w:rsidP="008D5A97">
            <w:pPr>
              <w:pStyle w:val="TableParagraph"/>
              <w:spacing w:before="0"/>
              <w:ind w:left="0"/>
              <w:jc w:val="center"/>
              <w:rPr>
                <w:sz w:val="18"/>
                <w:szCs w:val="18"/>
              </w:rPr>
            </w:pPr>
            <w:r w:rsidRPr="0017429E">
              <w:rPr>
                <w:sz w:val="18"/>
                <w:szCs w:val="18"/>
              </w:rPr>
              <w:t xml:space="preserve">Site: </w:t>
            </w:r>
            <w:hyperlink r:id="rId14">
              <w:r w:rsidRPr="0017429E">
                <w:rPr>
                  <w:rStyle w:val="LinkdaInternet"/>
                  <w:sz w:val="18"/>
                  <w:szCs w:val="18"/>
                </w:rPr>
                <w:t>www.olinda.pe.gov.br</w:t>
              </w:r>
            </w:hyperlink>
          </w:p>
          <w:p w:rsidR="0041042A" w:rsidRPr="0017429E" w:rsidRDefault="0041042A" w:rsidP="008D5A97">
            <w:pPr>
              <w:pStyle w:val="TableParagraph"/>
              <w:spacing w:before="0"/>
              <w:ind w:left="0"/>
              <w:jc w:val="center"/>
              <w:rPr>
                <w:sz w:val="18"/>
                <w:szCs w:val="18"/>
              </w:rPr>
            </w:pPr>
            <w:r w:rsidRPr="0017429E">
              <w:rPr>
                <w:rStyle w:val="LinkdaInternet"/>
                <w:color w:val="auto"/>
                <w:sz w:val="18"/>
                <w:szCs w:val="18"/>
                <w:u w:val="none"/>
              </w:rPr>
              <w:t>e/ou</w:t>
            </w:r>
          </w:p>
          <w:p w:rsidR="0041042A" w:rsidRPr="0017429E" w:rsidRDefault="0041042A" w:rsidP="008D5A97">
            <w:pPr>
              <w:pStyle w:val="TableParagraph"/>
              <w:spacing w:before="0"/>
              <w:ind w:left="0"/>
              <w:jc w:val="center"/>
              <w:rPr>
                <w:sz w:val="18"/>
                <w:szCs w:val="18"/>
              </w:rPr>
            </w:pPr>
            <w:r w:rsidRPr="0017429E">
              <w:rPr>
                <w:sz w:val="18"/>
                <w:szCs w:val="18"/>
              </w:rPr>
              <w:t>Diário Oficial dos Municípios de Pernambuco (AMUPE)</w:t>
            </w:r>
          </w:p>
        </w:tc>
      </w:tr>
      <w:tr w:rsidR="0041042A" w:rsidTr="008D5A97">
        <w:trPr>
          <w:trHeight w:val="1129"/>
        </w:trPr>
        <w:tc>
          <w:tcPr>
            <w:tcW w:w="2387" w:type="dxa"/>
            <w:tcBorders>
              <w:top w:val="single" w:sz="6" w:space="0" w:color="000000"/>
              <w:left w:val="single" w:sz="6" w:space="0" w:color="000000"/>
              <w:bottom w:val="single" w:sz="6" w:space="0" w:color="000000"/>
              <w:right w:val="single" w:sz="6" w:space="0" w:color="000000"/>
            </w:tcBorders>
            <w:vAlign w:val="center"/>
          </w:tcPr>
          <w:p w:rsidR="0041042A" w:rsidRPr="0017429E" w:rsidRDefault="0041042A" w:rsidP="008D5A97">
            <w:pPr>
              <w:pStyle w:val="TableParagraph"/>
              <w:spacing w:before="0"/>
              <w:ind w:left="0"/>
              <w:jc w:val="center"/>
              <w:rPr>
                <w:sz w:val="18"/>
                <w:szCs w:val="18"/>
              </w:rPr>
            </w:pPr>
            <w:r w:rsidRPr="0017429E">
              <w:rPr>
                <w:sz w:val="18"/>
                <w:szCs w:val="18"/>
              </w:rPr>
              <w:t>Período de Inscrição</w:t>
            </w:r>
          </w:p>
        </w:tc>
        <w:tc>
          <w:tcPr>
            <w:tcW w:w="2240" w:type="dxa"/>
            <w:tcBorders>
              <w:top w:val="single" w:sz="6" w:space="0" w:color="000000"/>
              <w:left w:val="single" w:sz="6" w:space="0" w:color="000000"/>
              <w:bottom w:val="single" w:sz="6" w:space="0" w:color="000000"/>
              <w:right w:val="single" w:sz="6" w:space="0" w:color="000000"/>
            </w:tcBorders>
            <w:vAlign w:val="center"/>
          </w:tcPr>
          <w:p w:rsidR="0041042A" w:rsidRPr="00B84034" w:rsidRDefault="00E96B5B" w:rsidP="008D5A97">
            <w:pPr>
              <w:pStyle w:val="TableParagraph"/>
              <w:spacing w:before="0"/>
              <w:ind w:left="0"/>
              <w:jc w:val="center"/>
              <w:rPr>
                <w:b/>
                <w:color w:val="000000" w:themeColor="text1"/>
                <w:w w:val="105"/>
                <w:sz w:val="18"/>
                <w:szCs w:val="18"/>
              </w:rPr>
            </w:pPr>
            <w:r w:rsidRPr="00B84034">
              <w:rPr>
                <w:b/>
                <w:color w:val="000000" w:themeColor="text1"/>
                <w:w w:val="105"/>
                <w:sz w:val="18"/>
                <w:szCs w:val="18"/>
              </w:rPr>
              <w:t>11/01/2023</w:t>
            </w:r>
          </w:p>
          <w:p w:rsidR="0041042A" w:rsidRPr="00B84034" w:rsidRDefault="0041042A" w:rsidP="008D5A97">
            <w:pPr>
              <w:pStyle w:val="TableParagraph"/>
              <w:spacing w:before="0"/>
              <w:ind w:left="0"/>
              <w:jc w:val="center"/>
              <w:rPr>
                <w:b/>
                <w:color w:val="000000" w:themeColor="text1"/>
                <w:w w:val="105"/>
                <w:sz w:val="18"/>
                <w:szCs w:val="18"/>
              </w:rPr>
            </w:pPr>
            <w:r w:rsidRPr="00B84034">
              <w:rPr>
                <w:b/>
                <w:color w:val="000000" w:themeColor="text1"/>
                <w:w w:val="105"/>
                <w:sz w:val="18"/>
                <w:szCs w:val="18"/>
              </w:rPr>
              <w:t>Á</w:t>
            </w:r>
          </w:p>
          <w:p w:rsidR="0041042A" w:rsidRPr="00B84034" w:rsidRDefault="00E96B5B" w:rsidP="008D5A97">
            <w:pPr>
              <w:pStyle w:val="TableParagraph"/>
              <w:spacing w:before="0"/>
              <w:ind w:left="0"/>
              <w:jc w:val="center"/>
              <w:rPr>
                <w:color w:val="000000" w:themeColor="text1"/>
                <w:w w:val="105"/>
                <w:sz w:val="18"/>
                <w:szCs w:val="18"/>
                <w:highlight w:val="yellow"/>
              </w:rPr>
            </w:pPr>
            <w:r w:rsidRPr="00B84034">
              <w:rPr>
                <w:b/>
                <w:color w:val="000000" w:themeColor="text1"/>
                <w:w w:val="105"/>
                <w:sz w:val="18"/>
                <w:szCs w:val="18"/>
              </w:rPr>
              <w:t>20</w:t>
            </w:r>
            <w:r w:rsidR="001C0C28" w:rsidRPr="00B84034">
              <w:rPr>
                <w:b/>
                <w:color w:val="000000" w:themeColor="text1"/>
                <w:w w:val="105"/>
                <w:sz w:val="18"/>
                <w:szCs w:val="18"/>
              </w:rPr>
              <w:t>/01/2023</w:t>
            </w:r>
          </w:p>
        </w:tc>
        <w:tc>
          <w:tcPr>
            <w:tcW w:w="2998" w:type="dxa"/>
            <w:tcBorders>
              <w:top w:val="single" w:sz="6" w:space="0" w:color="000000"/>
              <w:left w:val="single" w:sz="6" w:space="0" w:color="000000"/>
              <w:bottom w:val="single" w:sz="6" w:space="0" w:color="000000"/>
              <w:right w:val="single" w:sz="6" w:space="0" w:color="000000"/>
            </w:tcBorders>
            <w:vAlign w:val="center"/>
          </w:tcPr>
          <w:p w:rsidR="0041042A" w:rsidRPr="0017429E" w:rsidRDefault="0041042A" w:rsidP="008D5A97">
            <w:pPr>
              <w:pStyle w:val="TableParagraph"/>
              <w:spacing w:before="0"/>
              <w:ind w:left="0" w:right="107"/>
              <w:jc w:val="center"/>
              <w:rPr>
                <w:w w:val="105"/>
                <w:sz w:val="18"/>
                <w:szCs w:val="18"/>
              </w:rPr>
            </w:pPr>
            <w:r w:rsidRPr="0017429E">
              <w:rPr>
                <w:w w:val="105"/>
                <w:sz w:val="18"/>
                <w:szCs w:val="18"/>
              </w:rPr>
              <w:t xml:space="preserve">E-mail: </w:t>
            </w:r>
          </w:p>
          <w:p w:rsidR="0041042A" w:rsidRPr="0017429E" w:rsidRDefault="0028772A" w:rsidP="008D5A97">
            <w:pPr>
              <w:pStyle w:val="TableParagraph"/>
              <w:spacing w:before="0"/>
              <w:ind w:left="0" w:right="107"/>
              <w:jc w:val="center"/>
              <w:rPr>
                <w:sz w:val="18"/>
                <w:szCs w:val="18"/>
              </w:rPr>
            </w:pPr>
            <w:hyperlink r:id="rId15" w:history="1">
              <w:r w:rsidR="0041042A" w:rsidRPr="00DB4B5E">
                <w:rPr>
                  <w:rStyle w:val="Hyperlink"/>
                  <w:sz w:val="16"/>
                  <w:szCs w:val="18"/>
                  <w:shd w:val="clear" w:color="auto" w:fill="FFFFFF"/>
                </w:rPr>
                <w:t>secretariadesaudedeolinda@gmail.com</w:t>
              </w:r>
            </w:hyperlink>
          </w:p>
        </w:tc>
      </w:tr>
      <w:tr w:rsidR="0041042A" w:rsidTr="008D5A97">
        <w:trPr>
          <w:trHeight w:val="1159"/>
        </w:trPr>
        <w:tc>
          <w:tcPr>
            <w:tcW w:w="2387" w:type="dxa"/>
            <w:tcBorders>
              <w:top w:val="single" w:sz="6" w:space="0" w:color="000000"/>
              <w:left w:val="single" w:sz="6" w:space="0" w:color="000000"/>
              <w:bottom w:val="single" w:sz="6" w:space="0" w:color="000000"/>
              <w:right w:val="single" w:sz="6" w:space="0" w:color="000000"/>
            </w:tcBorders>
            <w:vAlign w:val="center"/>
          </w:tcPr>
          <w:p w:rsidR="0041042A" w:rsidRPr="0017429E" w:rsidRDefault="0041042A" w:rsidP="008D5A97">
            <w:pPr>
              <w:pStyle w:val="TableParagraph"/>
              <w:spacing w:before="0"/>
              <w:ind w:left="0" w:right="94"/>
              <w:jc w:val="center"/>
              <w:rPr>
                <w:sz w:val="18"/>
                <w:szCs w:val="18"/>
              </w:rPr>
            </w:pPr>
            <w:r w:rsidRPr="0017429E">
              <w:rPr>
                <w:sz w:val="18"/>
                <w:szCs w:val="18"/>
              </w:rPr>
              <w:t>Divulgação do Resultado preliminar – Lista por ordem de Classificação</w:t>
            </w:r>
          </w:p>
        </w:tc>
        <w:tc>
          <w:tcPr>
            <w:tcW w:w="2240" w:type="dxa"/>
            <w:tcBorders>
              <w:top w:val="single" w:sz="6" w:space="0" w:color="000000"/>
              <w:left w:val="single" w:sz="6" w:space="0" w:color="000000"/>
              <w:bottom w:val="single" w:sz="6" w:space="0" w:color="000000"/>
              <w:right w:val="single" w:sz="6" w:space="0" w:color="000000"/>
            </w:tcBorders>
            <w:vAlign w:val="center"/>
          </w:tcPr>
          <w:p w:rsidR="0041042A" w:rsidRPr="00B84034" w:rsidRDefault="00E96B5B" w:rsidP="008D5A97">
            <w:pPr>
              <w:pStyle w:val="TableParagraph"/>
              <w:spacing w:before="0"/>
              <w:ind w:left="0"/>
              <w:jc w:val="center"/>
              <w:rPr>
                <w:b/>
                <w:color w:val="000000" w:themeColor="text1"/>
                <w:sz w:val="18"/>
                <w:szCs w:val="18"/>
              </w:rPr>
            </w:pPr>
            <w:r w:rsidRPr="00B84034">
              <w:rPr>
                <w:b/>
                <w:color w:val="000000" w:themeColor="text1"/>
                <w:sz w:val="18"/>
                <w:szCs w:val="18"/>
              </w:rPr>
              <w:t>27</w:t>
            </w:r>
            <w:r w:rsidR="0041042A" w:rsidRPr="00B84034">
              <w:rPr>
                <w:b/>
                <w:color w:val="000000" w:themeColor="text1"/>
                <w:sz w:val="18"/>
                <w:szCs w:val="18"/>
              </w:rPr>
              <w:t>/01/2023</w:t>
            </w:r>
          </w:p>
        </w:tc>
        <w:tc>
          <w:tcPr>
            <w:tcW w:w="2998" w:type="dxa"/>
            <w:tcBorders>
              <w:top w:val="single" w:sz="6" w:space="0" w:color="000000"/>
              <w:left w:val="single" w:sz="6" w:space="0" w:color="000000"/>
              <w:bottom w:val="single" w:sz="6" w:space="0" w:color="000000"/>
              <w:right w:val="single" w:sz="6" w:space="0" w:color="000000"/>
            </w:tcBorders>
            <w:vAlign w:val="center"/>
          </w:tcPr>
          <w:p w:rsidR="0041042A" w:rsidRPr="0017429E" w:rsidRDefault="0041042A" w:rsidP="008D5A97">
            <w:pPr>
              <w:pStyle w:val="TableParagraph"/>
              <w:spacing w:before="0"/>
              <w:ind w:left="0"/>
              <w:jc w:val="center"/>
              <w:rPr>
                <w:sz w:val="18"/>
                <w:szCs w:val="18"/>
              </w:rPr>
            </w:pPr>
            <w:r w:rsidRPr="0017429E">
              <w:rPr>
                <w:sz w:val="18"/>
                <w:szCs w:val="18"/>
              </w:rPr>
              <w:t xml:space="preserve">Site: </w:t>
            </w:r>
            <w:hyperlink r:id="rId16">
              <w:r w:rsidRPr="0017429E">
                <w:rPr>
                  <w:rStyle w:val="LinkdaInternet"/>
                  <w:sz w:val="18"/>
                  <w:szCs w:val="18"/>
                </w:rPr>
                <w:t>www.olinda.pe.gov.br</w:t>
              </w:r>
            </w:hyperlink>
          </w:p>
          <w:p w:rsidR="0041042A" w:rsidRPr="0017429E" w:rsidRDefault="0041042A" w:rsidP="008D5A97">
            <w:pPr>
              <w:pStyle w:val="TableParagraph"/>
              <w:spacing w:before="0"/>
              <w:ind w:left="0"/>
              <w:jc w:val="center"/>
              <w:rPr>
                <w:sz w:val="18"/>
                <w:szCs w:val="18"/>
              </w:rPr>
            </w:pPr>
            <w:r w:rsidRPr="0017429E">
              <w:rPr>
                <w:rStyle w:val="LinkdaInternet"/>
                <w:color w:val="auto"/>
                <w:sz w:val="18"/>
                <w:szCs w:val="18"/>
                <w:u w:val="none"/>
              </w:rPr>
              <w:t>e/ou</w:t>
            </w:r>
          </w:p>
          <w:p w:rsidR="0041042A" w:rsidRPr="0017429E" w:rsidRDefault="0041042A" w:rsidP="008D5A97">
            <w:pPr>
              <w:pStyle w:val="TableParagraph"/>
              <w:spacing w:before="0"/>
              <w:ind w:left="0"/>
              <w:jc w:val="center"/>
              <w:rPr>
                <w:sz w:val="18"/>
                <w:szCs w:val="18"/>
              </w:rPr>
            </w:pPr>
            <w:r w:rsidRPr="0017429E">
              <w:rPr>
                <w:sz w:val="18"/>
                <w:szCs w:val="18"/>
              </w:rPr>
              <w:t>Diário Oficial dos Municípios de Pernambuco (AMUPE)</w:t>
            </w:r>
          </w:p>
        </w:tc>
      </w:tr>
      <w:tr w:rsidR="0041042A" w:rsidTr="008D5A97">
        <w:trPr>
          <w:trHeight w:val="1207"/>
        </w:trPr>
        <w:tc>
          <w:tcPr>
            <w:tcW w:w="2387" w:type="dxa"/>
            <w:tcBorders>
              <w:top w:val="single" w:sz="6" w:space="0" w:color="000000"/>
              <w:left w:val="single" w:sz="6" w:space="0" w:color="000000"/>
              <w:bottom w:val="single" w:sz="6" w:space="0" w:color="000000"/>
              <w:right w:val="single" w:sz="6" w:space="0" w:color="000000"/>
            </w:tcBorders>
            <w:vAlign w:val="center"/>
          </w:tcPr>
          <w:p w:rsidR="0041042A" w:rsidRPr="0017429E" w:rsidRDefault="0041042A" w:rsidP="008D5A97">
            <w:pPr>
              <w:pStyle w:val="TableParagraph"/>
              <w:spacing w:before="0"/>
              <w:ind w:left="0" w:right="-16"/>
              <w:jc w:val="center"/>
              <w:rPr>
                <w:sz w:val="18"/>
                <w:szCs w:val="18"/>
              </w:rPr>
            </w:pPr>
            <w:r w:rsidRPr="0017429E">
              <w:rPr>
                <w:sz w:val="18"/>
                <w:szCs w:val="18"/>
              </w:rPr>
              <w:t>Recebimento de Recurso contra classificação</w:t>
            </w:r>
          </w:p>
        </w:tc>
        <w:tc>
          <w:tcPr>
            <w:tcW w:w="2240" w:type="dxa"/>
            <w:tcBorders>
              <w:top w:val="single" w:sz="6" w:space="0" w:color="000000"/>
              <w:left w:val="single" w:sz="6" w:space="0" w:color="000000"/>
              <w:bottom w:val="single" w:sz="6" w:space="0" w:color="000000"/>
              <w:right w:val="single" w:sz="6" w:space="0" w:color="000000"/>
            </w:tcBorders>
            <w:vAlign w:val="center"/>
          </w:tcPr>
          <w:p w:rsidR="0041042A" w:rsidRPr="00B84034" w:rsidRDefault="00E96B5B" w:rsidP="008D5A97">
            <w:pPr>
              <w:pStyle w:val="TableParagraph"/>
              <w:spacing w:before="0"/>
              <w:ind w:left="0"/>
              <w:jc w:val="center"/>
              <w:rPr>
                <w:b/>
                <w:color w:val="000000" w:themeColor="text1"/>
                <w:sz w:val="18"/>
                <w:szCs w:val="18"/>
              </w:rPr>
            </w:pPr>
            <w:r w:rsidRPr="00B84034">
              <w:rPr>
                <w:b/>
                <w:color w:val="000000" w:themeColor="text1"/>
                <w:sz w:val="18"/>
                <w:szCs w:val="18"/>
              </w:rPr>
              <w:t>30/01/2023 e 31</w:t>
            </w:r>
            <w:r w:rsidR="0041042A" w:rsidRPr="00B84034">
              <w:rPr>
                <w:b/>
                <w:color w:val="000000" w:themeColor="text1"/>
                <w:sz w:val="18"/>
                <w:szCs w:val="18"/>
              </w:rPr>
              <w:t>/01/2023</w:t>
            </w:r>
          </w:p>
        </w:tc>
        <w:tc>
          <w:tcPr>
            <w:tcW w:w="2998" w:type="dxa"/>
            <w:tcBorders>
              <w:top w:val="single" w:sz="6" w:space="0" w:color="000000"/>
              <w:left w:val="single" w:sz="6" w:space="0" w:color="000000"/>
              <w:bottom w:val="single" w:sz="6" w:space="0" w:color="000000"/>
              <w:right w:val="single" w:sz="6" w:space="0" w:color="000000"/>
            </w:tcBorders>
            <w:vAlign w:val="center"/>
          </w:tcPr>
          <w:p w:rsidR="0041042A" w:rsidRPr="00DB4B5E" w:rsidRDefault="0041042A" w:rsidP="008D5A97">
            <w:pPr>
              <w:pStyle w:val="TableParagraph"/>
              <w:spacing w:before="0"/>
              <w:ind w:left="0" w:right="247"/>
              <w:jc w:val="center"/>
              <w:rPr>
                <w:w w:val="105"/>
                <w:sz w:val="14"/>
                <w:szCs w:val="18"/>
              </w:rPr>
            </w:pPr>
            <w:r w:rsidRPr="00DB4B5E">
              <w:rPr>
                <w:w w:val="105"/>
                <w:sz w:val="14"/>
                <w:szCs w:val="18"/>
              </w:rPr>
              <w:t xml:space="preserve">E-mail: </w:t>
            </w:r>
          </w:p>
          <w:p w:rsidR="0041042A" w:rsidRPr="0017429E" w:rsidRDefault="0028772A" w:rsidP="008D5A97">
            <w:pPr>
              <w:pStyle w:val="TableParagraph"/>
              <w:spacing w:before="0"/>
              <w:ind w:left="0" w:right="247"/>
              <w:jc w:val="center"/>
              <w:rPr>
                <w:sz w:val="18"/>
                <w:szCs w:val="18"/>
              </w:rPr>
            </w:pPr>
            <w:hyperlink r:id="rId17" w:history="1">
              <w:r w:rsidR="0041042A" w:rsidRPr="001A1A02">
                <w:rPr>
                  <w:rStyle w:val="Hyperlink"/>
                  <w:sz w:val="14"/>
                  <w:szCs w:val="18"/>
                  <w:shd w:val="clear" w:color="auto" w:fill="FFFFFF"/>
                </w:rPr>
                <w:t>secretariadesaudedeolinda@gmail.com</w:t>
              </w:r>
            </w:hyperlink>
          </w:p>
        </w:tc>
      </w:tr>
      <w:tr w:rsidR="0041042A" w:rsidTr="008D5A97">
        <w:trPr>
          <w:trHeight w:val="612"/>
        </w:trPr>
        <w:tc>
          <w:tcPr>
            <w:tcW w:w="2387" w:type="dxa"/>
            <w:tcBorders>
              <w:top w:val="single" w:sz="6" w:space="0" w:color="000000"/>
              <w:left w:val="single" w:sz="6" w:space="0" w:color="000000"/>
              <w:bottom w:val="single" w:sz="6" w:space="0" w:color="000000"/>
              <w:right w:val="single" w:sz="6" w:space="0" w:color="000000"/>
            </w:tcBorders>
            <w:vAlign w:val="center"/>
          </w:tcPr>
          <w:p w:rsidR="0041042A" w:rsidRPr="0017429E" w:rsidRDefault="0041042A" w:rsidP="008D5A97">
            <w:pPr>
              <w:pStyle w:val="TableParagraph"/>
              <w:spacing w:before="0"/>
              <w:ind w:left="0"/>
              <w:jc w:val="center"/>
              <w:rPr>
                <w:sz w:val="18"/>
                <w:szCs w:val="18"/>
              </w:rPr>
            </w:pPr>
            <w:r w:rsidRPr="0017429E">
              <w:rPr>
                <w:sz w:val="18"/>
                <w:szCs w:val="18"/>
              </w:rPr>
              <w:t>Julgamento do Recurso</w:t>
            </w:r>
          </w:p>
        </w:tc>
        <w:tc>
          <w:tcPr>
            <w:tcW w:w="2240" w:type="dxa"/>
            <w:tcBorders>
              <w:top w:val="single" w:sz="6" w:space="0" w:color="000000"/>
              <w:left w:val="single" w:sz="6" w:space="0" w:color="000000"/>
              <w:bottom w:val="single" w:sz="6" w:space="0" w:color="000000"/>
              <w:right w:val="single" w:sz="6" w:space="0" w:color="000000"/>
            </w:tcBorders>
            <w:vAlign w:val="center"/>
          </w:tcPr>
          <w:p w:rsidR="0041042A" w:rsidRPr="00B84034" w:rsidRDefault="00E96B5B" w:rsidP="008D5A97">
            <w:pPr>
              <w:pStyle w:val="TableParagraph"/>
              <w:spacing w:before="0"/>
              <w:ind w:left="0"/>
              <w:jc w:val="center"/>
              <w:rPr>
                <w:b/>
                <w:color w:val="000000" w:themeColor="text1"/>
                <w:sz w:val="18"/>
                <w:szCs w:val="18"/>
              </w:rPr>
            </w:pPr>
            <w:r w:rsidRPr="00B84034">
              <w:rPr>
                <w:b/>
                <w:color w:val="000000" w:themeColor="text1"/>
                <w:sz w:val="18"/>
                <w:szCs w:val="18"/>
              </w:rPr>
              <w:t>03/02/2023 e 06/02</w:t>
            </w:r>
            <w:r w:rsidR="0041042A" w:rsidRPr="00B84034">
              <w:rPr>
                <w:b/>
                <w:color w:val="000000" w:themeColor="text1"/>
                <w:sz w:val="18"/>
                <w:szCs w:val="18"/>
              </w:rPr>
              <w:t>/2023</w:t>
            </w:r>
          </w:p>
        </w:tc>
        <w:tc>
          <w:tcPr>
            <w:tcW w:w="2998" w:type="dxa"/>
            <w:tcBorders>
              <w:top w:val="single" w:sz="6" w:space="0" w:color="000000"/>
              <w:left w:val="single" w:sz="6" w:space="0" w:color="000000"/>
              <w:bottom w:val="single" w:sz="6" w:space="0" w:color="000000"/>
              <w:right w:val="single" w:sz="6" w:space="0" w:color="000000"/>
            </w:tcBorders>
            <w:vAlign w:val="center"/>
          </w:tcPr>
          <w:p w:rsidR="0041042A" w:rsidRPr="0017429E" w:rsidRDefault="0041042A" w:rsidP="008D5A97">
            <w:pPr>
              <w:pStyle w:val="TableParagraph"/>
              <w:spacing w:before="0"/>
              <w:ind w:left="0"/>
              <w:jc w:val="center"/>
              <w:rPr>
                <w:w w:val="105"/>
                <w:sz w:val="18"/>
                <w:szCs w:val="18"/>
              </w:rPr>
            </w:pPr>
            <w:r w:rsidRPr="0017429E">
              <w:rPr>
                <w:w w:val="105"/>
                <w:sz w:val="18"/>
                <w:szCs w:val="18"/>
              </w:rPr>
              <w:t xml:space="preserve">E-mail: </w:t>
            </w:r>
            <w:r w:rsidRPr="0017429E">
              <w:rPr>
                <w:sz w:val="18"/>
                <w:szCs w:val="18"/>
              </w:rPr>
              <w:t xml:space="preserve"> </w:t>
            </w:r>
          </w:p>
          <w:p w:rsidR="0041042A" w:rsidRPr="0017429E" w:rsidRDefault="0028772A" w:rsidP="008D5A97">
            <w:pPr>
              <w:pStyle w:val="TableParagraph"/>
              <w:spacing w:before="0"/>
              <w:ind w:left="0"/>
              <w:jc w:val="center"/>
              <w:rPr>
                <w:sz w:val="18"/>
                <w:szCs w:val="18"/>
              </w:rPr>
            </w:pPr>
            <w:hyperlink r:id="rId18" w:history="1">
              <w:r w:rsidR="0041042A" w:rsidRPr="00DB4B5E">
                <w:rPr>
                  <w:rStyle w:val="Hyperlink"/>
                  <w:sz w:val="16"/>
                  <w:szCs w:val="18"/>
                  <w:shd w:val="clear" w:color="auto" w:fill="FFFFFF"/>
                </w:rPr>
                <w:t>secretariadesaudedeolinda@gmail.com</w:t>
              </w:r>
            </w:hyperlink>
          </w:p>
        </w:tc>
      </w:tr>
      <w:tr w:rsidR="0041042A" w:rsidTr="008D5A97">
        <w:trPr>
          <w:trHeight w:val="1112"/>
        </w:trPr>
        <w:tc>
          <w:tcPr>
            <w:tcW w:w="2387" w:type="dxa"/>
            <w:tcBorders>
              <w:top w:val="single" w:sz="6" w:space="0" w:color="000000"/>
              <w:left w:val="single" w:sz="6" w:space="0" w:color="000000"/>
              <w:bottom w:val="single" w:sz="6" w:space="0" w:color="000000"/>
              <w:right w:val="single" w:sz="6" w:space="0" w:color="000000"/>
            </w:tcBorders>
            <w:vAlign w:val="center"/>
          </w:tcPr>
          <w:p w:rsidR="0041042A" w:rsidRPr="0017429E" w:rsidRDefault="0041042A" w:rsidP="008D5A97">
            <w:pPr>
              <w:pStyle w:val="TableParagraph"/>
              <w:spacing w:before="0"/>
              <w:ind w:left="0" w:right="155"/>
              <w:jc w:val="center"/>
              <w:rPr>
                <w:sz w:val="18"/>
                <w:szCs w:val="18"/>
              </w:rPr>
            </w:pPr>
            <w:r w:rsidRPr="0017429E">
              <w:rPr>
                <w:sz w:val="18"/>
                <w:szCs w:val="18"/>
              </w:rPr>
              <w:t>Divulgação do Resultado Final da Seleção</w:t>
            </w:r>
          </w:p>
        </w:tc>
        <w:tc>
          <w:tcPr>
            <w:tcW w:w="2240" w:type="dxa"/>
            <w:tcBorders>
              <w:top w:val="single" w:sz="6" w:space="0" w:color="000000"/>
              <w:left w:val="single" w:sz="6" w:space="0" w:color="000000"/>
              <w:bottom w:val="single" w:sz="6" w:space="0" w:color="000000"/>
              <w:right w:val="single" w:sz="6" w:space="0" w:color="000000"/>
            </w:tcBorders>
            <w:vAlign w:val="center"/>
          </w:tcPr>
          <w:p w:rsidR="0041042A" w:rsidRPr="00B84034" w:rsidRDefault="0041042A" w:rsidP="008D5A97">
            <w:pPr>
              <w:pStyle w:val="TableParagraph"/>
              <w:spacing w:before="0"/>
              <w:ind w:left="0"/>
              <w:jc w:val="center"/>
              <w:rPr>
                <w:b/>
                <w:color w:val="000000" w:themeColor="text1"/>
                <w:sz w:val="18"/>
                <w:szCs w:val="18"/>
              </w:rPr>
            </w:pPr>
          </w:p>
          <w:p w:rsidR="0041042A" w:rsidRPr="00B84034" w:rsidRDefault="00E96B5B" w:rsidP="008D5A97">
            <w:pPr>
              <w:pStyle w:val="TableParagraph"/>
              <w:spacing w:before="0"/>
              <w:ind w:left="0"/>
              <w:jc w:val="center"/>
              <w:rPr>
                <w:b/>
                <w:color w:val="000000" w:themeColor="text1"/>
                <w:sz w:val="18"/>
                <w:szCs w:val="18"/>
              </w:rPr>
            </w:pPr>
            <w:r w:rsidRPr="00B84034">
              <w:rPr>
                <w:b/>
                <w:color w:val="000000" w:themeColor="text1"/>
                <w:sz w:val="18"/>
                <w:szCs w:val="18"/>
              </w:rPr>
              <w:t>10/02</w:t>
            </w:r>
            <w:r w:rsidR="0041042A" w:rsidRPr="00B84034">
              <w:rPr>
                <w:b/>
                <w:color w:val="000000" w:themeColor="text1"/>
                <w:sz w:val="18"/>
                <w:szCs w:val="18"/>
              </w:rPr>
              <w:t>/2023</w:t>
            </w:r>
          </w:p>
        </w:tc>
        <w:tc>
          <w:tcPr>
            <w:tcW w:w="2998" w:type="dxa"/>
            <w:tcBorders>
              <w:top w:val="single" w:sz="6" w:space="0" w:color="000000"/>
              <w:left w:val="single" w:sz="6" w:space="0" w:color="000000"/>
              <w:bottom w:val="single" w:sz="6" w:space="0" w:color="000000"/>
              <w:right w:val="single" w:sz="6" w:space="0" w:color="000000"/>
            </w:tcBorders>
            <w:vAlign w:val="center"/>
          </w:tcPr>
          <w:p w:rsidR="0041042A" w:rsidRPr="0017429E" w:rsidRDefault="0041042A" w:rsidP="008D5A97">
            <w:pPr>
              <w:pStyle w:val="TableParagraph"/>
              <w:spacing w:before="0"/>
              <w:ind w:left="0" w:right="-14"/>
              <w:jc w:val="center"/>
              <w:rPr>
                <w:sz w:val="18"/>
                <w:szCs w:val="18"/>
              </w:rPr>
            </w:pPr>
            <w:r w:rsidRPr="0017429E">
              <w:rPr>
                <w:rStyle w:val="LinkdaInternet"/>
                <w:sz w:val="18"/>
                <w:szCs w:val="18"/>
              </w:rPr>
              <w:t xml:space="preserve">www.olinda.pe.gov.br </w:t>
            </w:r>
            <w:r w:rsidRPr="0017429E">
              <w:rPr>
                <w:rStyle w:val="LinkdaInternet"/>
                <w:color w:val="auto"/>
                <w:sz w:val="18"/>
                <w:szCs w:val="18"/>
                <w:u w:val="none"/>
              </w:rPr>
              <w:t>e</w:t>
            </w:r>
            <w:r w:rsidRPr="0017429E">
              <w:rPr>
                <w:rStyle w:val="LinkdaInternet"/>
                <w:sz w:val="18"/>
                <w:szCs w:val="18"/>
              </w:rPr>
              <w:t xml:space="preserve"> </w:t>
            </w:r>
            <w:r w:rsidRPr="0017429E">
              <w:rPr>
                <w:sz w:val="18"/>
                <w:szCs w:val="18"/>
              </w:rPr>
              <w:t>Diário Oficial dos Municípios de Pernambuco (AMUPE).</w:t>
            </w:r>
          </w:p>
          <w:p w:rsidR="0041042A" w:rsidRPr="0017429E" w:rsidRDefault="0041042A" w:rsidP="008D5A97">
            <w:pPr>
              <w:pStyle w:val="TableParagraph"/>
              <w:spacing w:before="0"/>
              <w:ind w:left="0"/>
              <w:jc w:val="center"/>
              <w:rPr>
                <w:sz w:val="18"/>
                <w:szCs w:val="18"/>
              </w:rPr>
            </w:pPr>
          </w:p>
        </w:tc>
      </w:tr>
    </w:tbl>
    <w:p w:rsidR="00037069" w:rsidRDefault="00037069">
      <w:pPr>
        <w:pStyle w:val="Ttulo11"/>
        <w:ind w:left="-426"/>
        <w:jc w:val="center"/>
        <w:rPr>
          <w:w w:val="105"/>
          <w:sz w:val="18"/>
          <w:szCs w:val="18"/>
        </w:rPr>
      </w:pPr>
    </w:p>
    <w:p w:rsidR="00037069" w:rsidRDefault="00037069">
      <w:pPr>
        <w:pStyle w:val="Ttulo11"/>
        <w:ind w:left="-426"/>
        <w:jc w:val="center"/>
        <w:rPr>
          <w:w w:val="105"/>
          <w:sz w:val="18"/>
          <w:szCs w:val="18"/>
        </w:rPr>
      </w:pPr>
    </w:p>
    <w:p w:rsidR="00037069" w:rsidRDefault="00037069">
      <w:pPr>
        <w:pStyle w:val="Ttulo11"/>
        <w:ind w:left="-426"/>
        <w:jc w:val="center"/>
        <w:rPr>
          <w:w w:val="105"/>
          <w:sz w:val="18"/>
          <w:szCs w:val="18"/>
        </w:rPr>
      </w:pPr>
    </w:p>
    <w:p w:rsidR="00037069" w:rsidRDefault="00037069">
      <w:pPr>
        <w:pStyle w:val="Ttulo11"/>
        <w:ind w:left="-426"/>
        <w:jc w:val="center"/>
        <w:rPr>
          <w:w w:val="105"/>
          <w:sz w:val="18"/>
          <w:szCs w:val="18"/>
        </w:rPr>
      </w:pPr>
    </w:p>
    <w:p w:rsidR="00037069" w:rsidRDefault="00037069">
      <w:pPr>
        <w:pStyle w:val="Ttulo11"/>
        <w:ind w:left="-426"/>
        <w:jc w:val="center"/>
        <w:rPr>
          <w:w w:val="105"/>
          <w:sz w:val="18"/>
          <w:szCs w:val="18"/>
        </w:rPr>
      </w:pPr>
    </w:p>
    <w:p w:rsidR="00037069" w:rsidRDefault="00037069">
      <w:pPr>
        <w:pStyle w:val="Ttulo11"/>
        <w:ind w:left="-426"/>
        <w:jc w:val="center"/>
        <w:rPr>
          <w:w w:val="105"/>
          <w:sz w:val="18"/>
          <w:szCs w:val="18"/>
        </w:rPr>
      </w:pPr>
    </w:p>
    <w:p w:rsidR="00037069" w:rsidRDefault="00037069">
      <w:pPr>
        <w:pStyle w:val="Ttulo11"/>
        <w:ind w:left="-426"/>
        <w:jc w:val="center"/>
        <w:rPr>
          <w:w w:val="105"/>
          <w:sz w:val="18"/>
          <w:szCs w:val="18"/>
        </w:rPr>
      </w:pPr>
    </w:p>
    <w:p w:rsidR="00037069" w:rsidRDefault="00037069">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8A6AA8" w:rsidRDefault="008A6AA8">
      <w:pPr>
        <w:pStyle w:val="Ttulo11"/>
        <w:ind w:left="-426"/>
        <w:jc w:val="center"/>
        <w:rPr>
          <w:w w:val="105"/>
          <w:sz w:val="18"/>
          <w:szCs w:val="18"/>
        </w:rPr>
      </w:pPr>
    </w:p>
    <w:p w:rsidR="008A6AA8" w:rsidRDefault="008A6AA8">
      <w:pPr>
        <w:pStyle w:val="Ttulo11"/>
        <w:ind w:left="-426"/>
        <w:jc w:val="center"/>
        <w:rPr>
          <w:w w:val="105"/>
          <w:sz w:val="18"/>
          <w:szCs w:val="18"/>
        </w:rPr>
      </w:pPr>
    </w:p>
    <w:p w:rsidR="008A6AA8" w:rsidRDefault="008A6AA8">
      <w:pPr>
        <w:pStyle w:val="Ttulo11"/>
        <w:ind w:left="-426"/>
        <w:jc w:val="center"/>
        <w:rPr>
          <w:w w:val="105"/>
          <w:sz w:val="18"/>
          <w:szCs w:val="18"/>
        </w:rPr>
      </w:pPr>
    </w:p>
    <w:p w:rsidR="008A6AA8" w:rsidRDefault="008A6AA8">
      <w:pPr>
        <w:pStyle w:val="Ttulo11"/>
        <w:ind w:left="-426"/>
        <w:jc w:val="center"/>
        <w:rPr>
          <w:w w:val="105"/>
          <w:sz w:val="18"/>
          <w:szCs w:val="18"/>
        </w:rPr>
      </w:pPr>
    </w:p>
    <w:p w:rsidR="008A6AA8" w:rsidRDefault="008A6AA8">
      <w:pPr>
        <w:pStyle w:val="Ttulo11"/>
        <w:ind w:left="-426"/>
        <w:jc w:val="center"/>
        <w:rPr>
          <w:w w:val="105"/>
          <w:sz w:val="18"/>
          <w:szCs w:val="18"/>
        </w:rPr>
      </w:pPr>
    </w:p>
    <w:p w:rsidR="008A6AA8" w:rsidRDefault="008A6AA8">
      <w:pPr>
        <w:pStyle w:val="Ttulo11"/>
        <w:ind w:left="-426"/>
        <w:jc w:val="center"/>
        <w:rPr>
          <w:w w:val="105"/>
          <w:sz w:val="18"/>
          <w:szCs w:val="18"/>
        </w:rPr>
      </w:pPr>
    </w:p>
    <w:p w:rsidR="008A6AA8" w:rsidRDefault="008A6AA8" w:rsidP="008A6AA8">
      <w:pPr>
        <w:pStyle w:val="Ttulo11"/>
        <w:ind w:left="0"/>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613716" w:rsidRDefault="00613716">
      <w:pPr>
        <w:pStyle w:val="Ttulo11"/>
        <w:ind w:left="-426"/>
        <w:jc w:val="center"/>
        <w:rPr>
          <w:w w:val="105"/>
          <w:sz w:val="18"/>
          <w:szCs w:val="18"/>
        </w:rPr>
      </w:pPr>
    </w:p>
    <w:p w:rsidR="00037069" w:rsidRDefault="0078442D">
      <w:pPr>
        <w:pStyle w:val="Ttulo11"/>
        <w:ind w:left="-426"/>
        <w:jc w:val="center"/>
        <w:rPr>
          <w:w w:val="105"/>
          <w:sz w:val="18"/>
          <w:szCs w:val="18"/>
        </w:rPr>
      </w:pPr>
      <w:r>
        <w:rPr>
          <w:w w:val="105"/>
          <w:sz w:val="18"/>
          <w:szCs w:val="18"/>
        </w:rPr>
        <w:t>ANEXO V</w:t>
      </w:r>
    </w:p>
    <w:p w:rsidR="00037069" w:rsidRDefault="0078442D">
      <w:pPr>
        <w:pStyle w:val="Ttulo11"/>
        <w:ind w:left="-426"/>
        <w:jc w:val="center"/>
        <w:rPr>
          <w:w w:val="105"/>
          <w:sz w:val="18"/>
          <w:szCs w:val="18"/>
        </w:rPr>
      </w:pPr>
      <w:r>
        <w:rPr>
          <w:w w:val="105"/>
          <w:sz w:val="18"/>
          <w:szCs w:val="18"/>
        </w:rPr>
        <w:t>MODELO DE DECLARAÇÃO DE DEFICIÊNCIA DADOS DO MÉDICO:</w:t>
      </w:r>
    </w:p>
    <w:p w:rsidR="00037069" w:rsidRDefault="00037069">
      <w:pPr>
        <w:pStyle w:val="Ttulo11"/>
        <w:ind w:left="-426"/>
        <w:jc w:val="both"/>
        <w:rPr>
          <w:w w:val="105"/>
          <w:sz w:val="18"/>
          <w:szCs w:val="18"/>
        </w:rPr>
      </w:pPr>
    </w:p>
    <w:p w:rsidR="00037069" w:rsidRDefault="0078442D">
      <w:pPr>
        <w:pStyle w:val="Ttulo11"/>
        <w:tabs>
          <w:tab w:val="left" w:pos="8647"/>
        </w:tabs>
        <w:ind w:left="-426"/>
        <w:jc w:val="both"/>
        <w:rPr>
          <w:b w:val="0"/>
          <w:sz w:val="18"/>
          <w:szCs w:val="18"/>
        </w:rPr>
      </w:pPr>
      <w:r>
        <w:rPr>
          <w:b w:val="0"/>
          <w:w w:val="105"/>
          <w:sz w:val="18"/>
          <w:szCs w:val="18"/>
        </w:rPr>
        <w:t>Nome completo:________________________________________________________</w:t>
      </w:r>
    </w:p>
    <w:p w:rsidR="00037069" w:rsidRDefault="0078442D">
      <w:pPr>
        <w:pStyle w:val="Corpodetexto"/>
        <w:tabs>
          <w:tab w:val="left" w:pos="3171"/>
          <w:tab w:val="left" w:pos="3501"/>
        </w:tabs>
        <w:ind w:left="-426" w:right="7856"/>
        <w:jc w:val="both"/>
        <w:rPr>
          <w:sz w:val="18"/>
          <w:szCs w:val="18"/>
        </w:rPr>
      </w:pPr>
      <w:r>
        <w:rPr>
          <w:w w:val="105"/>
          <w:sz w:val="18"/>
          <w:szCs w:val="18"/>
        </w:rPr>
        <w:t>CRM/UF:</w:t>
      </w:r>
      <w:r>
        <w:rPr>
          <w:sz w:val="18"/>
          <w:szCs w:val="18"/>
          <w:u w:val="single"/>
        </w:rPr>
        <w:tab/>
      </w:r>
      <w:r>
        <w:rPr>
          <w:w w:val="105"/>
          <w:sz w:val="18"/>
          <w:szCs w:val="18"/>
        </w:rPr>
        <w:t>Especialidade:</w:t>
      </w:r>
      <w:r>
        <w:rPr>
          <w:sz w:val="18"/>
          <w:szCs w:val="18"/>
          <w:u w:val="single"/>
        </w:rPr>
        <w:tab/>
      </w:r>
      <w:r>
        <w:rPr>
          <w:sz w:val="18"/>
          <w:szCs w:val="18"/>
          <w:u w:val="single"/>
        </w:rPr>
        <w:tab/>
      </w:r>
      <w:r>
        <w:rPr>
          <w:sz w:val="18"/>
          <w:szCs w:val="18"/>
          <w:u w:val="single"/>
        </w:rPr>
        <w:tab/>
        <w:t>_________________</w:t>
      </w:r>
    </w:p>
    <w:p w:rsidR="00037069" w:rsidRDefault="00037069">
      <w:pPr>
        <w:pStyle w:val="Corpodetexto"/>
        <w:tabs>
          <w:tab w:val="left" w:pos="3858"/>
          <w:tab w:val="left" w:pos="6414"/>
          <w:tab w:val="left" w:pos="8945"/>
          <w:tab w:val="left" w:pos="9282"/>
          <w:tab w:val="left" w:pos="10567"/>
          <w:tab w:val="left" w:pos="10833"/>
        </w:tabs>
        <w:ind w:left="-426" w:right="227"/>
        <w:jc w:val="both"/>
        <w:rPr>
          <w:w w:val="105"/>
          <w:sz w:val="18"/>
          <w:szCs w:val="18"/>
        </w:rPr>
      </w:pPr>
    </w:p>
    <w:p w:rsidR="00037069" w:rsidRDefault="0078442D">
      <w:pPr>
        <w:pStyle w:val="Corpodetexto"/>
        <w:tabs>
          <w:tab w:val="left" w:pos="3858"/>
          <w:tab w:val="left" w:pos="6414"/>
          <w:tab w:val="left" w:pos="8945"/>
          <w:tab w:val="left" w:pos="9282"/>
          <w:tab w:val="left" w:pos="10567"/>
          <w:tab w:val="left" w:pos="10833"/>
        </w:tabs>
        <w:ind w:left="-426" w:right="227"/>
        <w:jc w:val="both"/>
        <w:rPr>
          <w:w w:val="105"/>
          <w:sz w:val="18"/>
          <w:szCs w:val="18"/>
        </w:rPr>
      </w:pPr>
      <w:r>
        <w:rPr>
          <w:w w:val="105"/>
          <w:sz w:val="18"/>
          <w:szCs w:val="18"/>
        </w:rPr>
        <w:t>Declaro que o(a) Sr(ª)</w:t>
      </w:r>
      <w:r>
        <w:rPr>
          <w:w w:val="105"/>
          <w:sz w:val="18"/>
          <w:szCs w:val="18"/>
          <w:u w:val="single"/>
        </w:rPr>
        <w:tab/>
        <w:t>________</w:t>
      </w:r>
      <w:r>
        <w:rPr>
          <w:w w:val="105"/>
          <w:sz w:val="18"/>
          <w:szCs w:val="18"/>
        </w:rPr>
        <w:t>Identidade nº</w:t>
      </w:r>
      <w:r>
        <w:rPr>
          <w:w w:val="105"/>
          <w:sz w:val="18"/>
          <w:szCs w:val="18"/>
          <w:u w:val="single"/>
        </w:rPr>
        <w:t xml:space="preserve"> ____</w:t>
      </w:r>
      <w:r>
        <w:rPr>
          <w:w w:val="105"/>
          <w:sz w:val="18"/>
          <w:szCs w:val="18"/>
        </w:rPr>
        <w:t>CPF:________________</w:t>
      </w:r>
      <w:r>
        <w:rPr>
          <w:w w:val="105"/>
          <w:sz w:val="18"/>
          <w:szCs w:val="18"/>
        </w:rPr>
        <w:tab/>
      </w:r>
    </w:p>
    <w:p w:rsidR="00037069" w:rsidRDefault="0078442D">
      <w:pPr>
        <w:pStyle w:val="Corpodetexto"/>
        <w:tabs>
          <w:tab w:val="left" w:pos="3858"/>
          <w:tab w:val="left" w:pos="6414"/>
          <w:tab w:val="left" w:pos="8945"/>
          <w:tab w:val="left" w:pos="9282"/>
          <w:tab w:val="left" w:pos="10567"/>
          <w:tab w:val="left" w:pos="10833"/>
        </w:tabs>
        <w:ind w:left="-426" w:right="227"/>
        <w:jc w:val="both"/>
        <w:rPr>
          <w:w w:val="105"/>
          <w:sz w:val="18"/>
          <w:szCs w:val="18"/>
          <w:u w:val="single"/>
        </w:rPr>
      </w:pPr>
      <w:r>
        <w:rPr>
          <w:w w:val="105"/>
          <w:sz w:val="18"/>
          <w:szCs w:val="18"/>
        </w:rPr>
        <w:t xml:space="preserve">inscrito(a) </w:t>
      </w:r>
      <w:r>
        <w:rPr>
          <w:spacing w:val="-5"/>
          <w:w w:val="105"/>
          <w:sz w:val="18"/>
          <w:szCs w:val="18"/>
        </w:rPr>
        <w:t xml:space="preserve">como </w:t>
      </w:r>
      <w:r>
        <w:rPr>
          <w:w w:val="105"/>
          <w:sz w:val="18"/>
          <w:szCs w:val="18"/>
        </w:rPr>
        <w:t>Pessoa com Deficiência na Seleção Simplificada concorrendo a uma vaga para afunção de:________________________________, conforme Portaria nº ______,de ___de de ____________ fundamentado no exame clínico e nos termos da legislação em vigor (DecretoFederalnº3.298/1999),(é /não é) portador (a) da Deficiência:____________________________________________________,</w:t>
      </w:r>
    </w:p>
    <w:p w:rsidR="00037069" w:rsidRDefault="0078442D">
      <w:pPr>
        <w:pStyle w:val="Corpodetexto"/>
        <w:tabs>
          <w:tab w:val="left" w:pos="3858"/>
          <w:tab w:val="left" w:pos="6414"/>
          <w:tab w:val="left" w:pos="8505"/>
          <w:tab w:val="left" w:pos="10567"/>
          <w:tab w:val="left" w:pos="10833"/>
        </w:tabs>
        <w:ind w:left="-426" w:right="227"/>
        <w:jc w:val="both"/>
        <w:rPr>
          <w:w w:val="105"/>
          <w:sz w:val="18"/>
          <w:szCs w:val="18"/>
        </w:rPr>
      </w:pPr>
      <w:r>
        <w:rPr>
          <w:w w:val="105"/>
          <w:sz w:val="18"/>
          <w:szCs w:val="18"/>
        </w:rPr>
        <w:t>(física/auditiva/visual) de CID ________,</w:t>
      </w:r>
      <w:r>
        <w:rPr>
          <w:w w:val="105"/>
          <w:sz w:val="18"/>
          <w:szCs w:val="18"/>
        </w:rPr>
        <w:tab/>
        <w:t xml:space="preserve">em razão </w:t>
      </w:r>
      <w:r>
        <w:rPr>
          <w:spacing w:val="-9"/>
          <w:w w:val="105"/>
          <w:sz w:val="18"/>
          <w:szCs w:val="18"/>
        </w:rPr>
        <w:t xml:space="preserve">do </w:t>
      </w:r>
      <w:r>
        <w:rPr>
          <w:w w:val="105"/>
          <w:sz w:val="18"/>
          <w:szCs w:val="18"/>
        </w:rPr>
        <w:t>seguinte quadro:__________</w:t>
      </w:r>
    </w:p>
    <w:p w:rsidR="00037069" w:rsidRDefault="0078442D">
      <w:pPr>
        <w:pStyle w:val="Corpodetexto"/>
        <w:tabs>
          <w:tab w:val="left" w:pos="3858"/>
          <w:tab w:val="left" w:pos="6414"/>
          <w:tab w:val="left" w:pos="8945"/>
          <w:tab w:val="left" w:pos="9282"/>
          <w:tab w:val="left" w:pos="10567"/>
          <w:tab w:val="left" w:pos="10833"/>
        </w:tabs>
        <w:ind w:left="-426" w:right="227"/>
        <w:jc w:val="both"/>
        <w:rPr>
          <w:w w:val="105"/>
          <w:sz w:val="18"/>
          <w:szCs w:val="18"/>
        </w:rPr>
      </w:pPr>
      <w:r>
        <w:rPr>
          <w:w w:val="105"/>
          <w:sz w:val="18"/>
          <w:szCs w:val="18"/>
        </w:rPr>
        <w:t>____________________________.</w:t>
      </w:r>
    </w:p>
    <w:p w:rsidR="00037069" w:rsidRDefault="00037069">
      <w:pPr>
        <w:pStyle w:val="Corpodetexto"/>
        <w:ind w:left="-426"/>
        <w:jc w:val="both"/>
        <w:rPr>
          <w:sz w:val="18"/>
          <w:szCs w:val="18"/>
        </w:rPr>
      </w:pPr>
    </w:p>
    <w:p w:rsidR="00037069" w:rsidRDefault="0078442D">
      <w:pPr>
        <w:pStyle w:val="Corpodetexto"/>
        <w:ind w:left="-426" w:right="217"/>
        <w:jc w:val="both"/>
        <w:rPr>
          <w:w w:val="105"/>
          <w:sz w:val="18"/>
          <w:szCs w:val="18"/>
        </w:rPr>
      </w:pPr>
      <w:r>
        <w:rPr>
          <w:b/>
          <w:w w:val="105"/>
          <w:sz w:val="18"/>
          <w:szCs w:val="18"/>
        </w:rPr>
        <w:t xml:space="preserve">NOTA: </w:t>
      </w:r>
      <w:r>
        <w:rPr>
          <w:w w:val="105"/>
          <w:sz w:val="18"/>
          <w:szCs w:val="18"/>
        </w:rPr>
        <w:t>O (A) candidato (a) inscrito (a) como Pessoa com Deficiência é obrigado (a) a, além deste  documento, para a análise da organizadora da Seleção, encaminhar em anexo exames atualizados e anteriores que possam comprovar a Deficiência (laudo dos exames acompanhados da tela radiológica, escanometria, Tomografia Computadorizada, Ressonância Magnética, Audiometria, CampimetriaDigital Bilateral, estudo da acuidade visual com e sem correção,etc.).</w:t>
      </w:r>
    </w:p>
    <w:p w:rsidR="00037069" w:rsidRDefault="00037069">
      <w:pPr>
        <w:pStyle w:val="Corpodetexto"/>
        <w:ind w:left="-426" w:right="217"/>
        <w:jc w:val="both"/>
        <w:rPr>
          <w:w w:val="105"/>
          <w:sz w:val="18"/>
          <w:szCs w:val="18"/>
        </w:rPr>
      </w:pPr>
    </w:p>
    <w:p w:rsidR="00037069" w:rsidRDefault="0078442D">
      <w:pPr>
        <w:pStyle w:val="Corpodetexto"/>
        <w:ind w:left="-426"/>
        <w:jc w:val="center"/>
        <w:rPr>
          <w:sz w:val="18"/>
          <w:szCs w:val="18"/>
        </w:rPr>
      </w:pPr>
      <w:r>
        <w:rPr>
          <w:w w:val="105"/>
          <w:sz w:val="18"/>
          <w:szCs w:val="18"/>
        </w:rPr>
        <w:t>Olinda,_____</w:t>
      </w:r>
      <w:r>
        <w:rPr>
          <w:w w:val="105"/>
          <w:sz w:val="18"/>
          <w:szCs w:val="18"/>
          <w:u w:val="single"/>
        </w:rPr>
        <w:t>/__________/</w:t>
      </w:r>
      <w:r w:rsidR="00586B77">
        <w:rPr>
          <w:w w:val="105"/>
          <w:sz w:val="18"/>
          <w:szCs w:val="18"/>
        </w:rPr>
        <w:t>2023</w:t>
      </w:r>
    </w:p>
    <w:p w:rsidR="00037069" w:rsidRDefault="00037069">
      <w:pPr>
        <w:pStyle w:val="Corpodetexto"/>
        <w:ind w:left="-426"/>
        <w:jc w:val="both"/>
        <w:rPr>
          <w:sz w:val="18"/>
          <w:szCs w:val="18"/>
        </w:rPr>
      </w:pPr>
    </w:p>
    <w:p w:rsidR="00037069" w:rsidRDefault="0078442D">
      <w:pPr>
        <w:pStyle w:val="Ttulo11"/>
        <w:ind w:left="-426"/>
        <w:jc w:val="center"/>
        <w:rPr>
          <w:sz w:val="18"/>
          <w:szCs w:val="18"/>
        </w:rPr>
      </w:pPr>
      <w:bookmarkStart w:id="20" w:name="Ratifico_as_informações_acima."/>
      <w:bookmarkEnd w:id="20"/>
      <w:r>
        <w:rPr>
          <w:w w:val="105"/>
          <w:sz w:val="18"/>
          <w:szCs w:val="18"/>
        </w:rPr>
        <w:t>Ratifico as informações acima.</w:t>
      </w:r>
    </w:p>
    <w:p w:rsidR="00037069" w:rsidRDefault="0078442D">
      <w:pPr>
        <w:pStyle w:val="Corpodetexto"/>
        <w:jc w:val="center"/>
        <w:rPr>
          <w:b/>
          <w:sz w:val="18"/>
          <w:szCs w:val="18"/>
        </w:rPr>
      </w:pPr>
      <w:r>
        <w:rPr>
          <w:b/>
          <w:sz w:val="18"/>
          <w:szCs w:val="18"/>
        </w:rPr>
        <w:t>______________________</w:t>
      </w:r>
    </w:p>
    <w:p w:rsidR="00037069" w:rsidRDefault="0078442D">
      <w:pPr>
        <w:pStyle w:val="Corpodetexto"/>
        <w:ind w:left="-426"/>
        <w:jc w:val="center"/>
        <w:rPr>
          <w:sz w:val="18"/>
          <w:szCs w:val="18"/>
        </w:rPr>
      </w:pPr>
      <w:bookmarkStart w:id="21" w:name="Legislação_de_referência"/>
      <w:bookmarkEnd w:id="21"/>
      <w:r>
        <w:rPr>
          <w:w w:val="105"/>
          <w:sz w:val="18"/>
          <w:szCs w:val="18"/>
        </w:rPr>
        <w:t>Ass. c/ Carimbo do Médico</w:t>
      </w:r>
    </w:p>
    <w:p w:rsidR="00037069" w:rsidRDefault="0078442D">
      <w:pPr>
        <w:pStyle w:val="Ttulo11"/>
        <w:ind w:left="-426"/>
        <w:jc w:val="center"/>
        <w:rPr>
          <w:sz w:val="18"/>
          <w:szCs w:val="18"/>
        </w:rPr>
      </w:pPr>
      <w:r>
        <w:rPr>
          <w:w w:val="105"/>
          <w:sz w:val="18"/>
          <w:szCs w:val="18"/>
        </w:rPr>
        <w:t>Legislação de referência</w:t>
      </w:r>
    </w:p>
    <w:p w:rsidR="00037069" w:rsidRDefault="00037069">
      <w:pPr>
        <w:pStyle w:val="Corpodetexto"/>
        <w:ind w:left="-426"/>
        <w:jc w:val="both"/>
        <w:rPr>
          <w:b/>
          <w:sz w:val="18"/>
          <w:szCs w:val="18"/>
        </w:rPr>
      </w:pPr>
    </w:p>
    <w:p w:rsidR="00037069" w:rsidRDefault="0078442D">
      <w:pPr>
        <w:ind w:left="-426"/>
        <w:jc w:val="both"/>
        <w:rPr>
          <w:b/>
          <w:sz w:val="18"/>
          <w:szCs w:val="18"/>
        </w:rPr>
      </w:pPr>
      <w:r>
        <w:rPr>
          <w:b/>
          <w:w w:val="105"/>
          <w:sz w:val="18"/>
          <w:szCs w:val="18"/>
        </w:rPr>
        <w:t>Decreto Federal nº 3.298 de 20 de dezembro de 1999:</w:t>
      </w:r>
    </w:p>
    <w:p w:rsidR="00037069" w:rsidRDefault="00037069">
      <w:pPr>
        <w:pStyle w:val="Corpodetexto"/>
        <w:ind w:left="-426"/>
        <w:jc w:val="both"/>
        <w:rPr>
          <w:b/>
          <w:sz w:val="18"/>
          <w:szCs w:val="18"/>
        </w:rPr>
      </w:pPr>
    </w:p>
    <w:p w:rsidR="00037069" w:rsidRDefault="0078442D">
      <w:pPr>
        <w:pStyle w:val="Corpodetexto"/>
        <w:ind w:left="-426"/>
        <w:jc w:val="both"/>
        <w:rPr>
          <w:sz w:val="18"/>
          <w:szCs w:val="18"/>
        </w:rPr>
      </w:pPr>
      <w:r>
        <w:rPr>
          <w:w w:val="105"/>
          <w:sz w:val="18"/>
          <w:szCs w:val="18"/>
        </w:rPr>
        <w:t>Art.4 É considerada pessoa portadora de deficiência a que se enquadra nas seguintes categorias:</w:t>
      </w:r>
    </w:p>
    <w:p w:rsidR="00037069" w:rsidRDefault="0078442D">
      <w:pPr>
        <w:pStyle w:val="Corpodetexto"/>
        <w:numPr>
          <w:ilvl w:val="0"/>
          <w:numId w:val="4"/>
        </w:numPr>
        <w:ind w:left="0" w:right="220" w:hanging="426"/>
        <w:jc w:val="both"/>
        <w:rPr>
          <w:w w:val="105"/>
          <w:sz w:val="18"/>
          <w:szCs w:val="18"/>
        </w:rPr>
      </w:pPr>
      <w:r>
        <w:rPr>
          <w:w w:val="105"/>
          <w:sz w:val="18"/>
          <w:szCs w:val="18"/>
        </w:rPr>
        <w:t xml:space="preserve">Deficiência física-alteração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w:t>
      </w:r>
      <w:r>
        <w:rPr>
          <w:spacing w:val="-3"/>
          <w:w w:val="105"/>
          <w:sz w:val="18"/>
          <w:szCs w:val="18"/>
        </w:rPr>
        <w:t xml:space="preserve">as </w:t>
      </w:r>
      <w:r>
        <w:rPr>
          <w:w w:val="105"/>
          <w:sz w:val="18"/>
          <w:szCs w:val="18"/>
        </w:rPr>
        <w:t>deformidades estéticas e as que não produzam dificuldades para o desempenho de funções;</w:t>
      </w:r>
    </w:p>
    <w:p w:rsidR="00037069" w:rsidRDefault="0078442D">
      <w:pPr>
        <w:pStyle w:val="Corpodetexto"/>
        <w:numPr>
          <w:ilvl w:val="0"/>
          <w:numId w:val="4"/>
        </w:numPr>
        <w:ind w:left="0" w:right="220" w:hanging="426"/>
        <w:jc w:val="both"/>
        <w:rPr>
          <w:w w:val="105"/>
          <w:sz w:val="18"/>
          <w:szCs w:val="18"/>
        </w:rPr>
      </w:pPr>
      <w:r>
        <w:rPr>
          <w:w w:val="105"/>
          <w:sz w:val="18"/>
          <w:szCs w:val="18"/>
        </w:rPr>
        <w:t xml:space="preserve">Deficiência auditiva-perda bilateral, parcial ou total, de quarenta e um decibéis (dB)ou mais, aferida por audiograma nas frequências de </w:t>
      </w:r>
      <w:r>
        <w:rPr>
          <w:spacing w:val="-3"/>
          <w:w w:val="105"/>
          <w:sz w:val="18"/>
          <w:szCs w:val="18"/>
        </w:rPr>
        <w:t xml:space="preserve">500HZ, </w:t>
      </w:r>
      <w:r>
        <w:rPr>
          <w:w w:val="105"/>
          <w:sz w:val="18"/>
          <w:szCs w:val="18"/>
        </w:rPr>
        <w:t>1.000HZ, 2.000Hze3.000Hz;</w:t>
      </w:r>
      <w:r>
        <w:rPr>
          <w:sz w:val="18"/>
          <w:szCs w:val="18"/>
        </w:rPr>
        <w:t xml:space="preserve"> </w:t>
      </w:r>
    </w:p>
    <w:p w:rsidR="00037069" w:rsidRDefault="0078442D">
      <w:pPr>
        <w:pStyle w:val="Corpodetexto"/>
        <w:numPr>
          <w:ilvl w:val="0"/>
          <w:numId w:val="4"/>
        </w:numPr>
        <w:ind w:left="0" w:right="232" w:hanging="426"/>
        <w:jc w:val="both"/>
        <w:rPr>
          <w:sz w:val="18"/>
          <w:szCs w:val="18"/>
        </w:rPr>
      </w:pPr>
      <w:r>
        <w:rPr>
          <w:w w:val="105"/>
          <w:sz w:val="18"/>
          <w:szCs w:val="18"/>
        </w:rPr>
        <w:t>Deficiência visual- cegueira, na qual a acuidade visual é igual ou menor que 0,05 no melhor olho, com a melhor correção óptica; a baixa visão, que significa acuidade visual entre 0,3 e 0,05 no melhor olho, com a melhor correção óptica; os casos nosquais a somatória da medida do campovisual Em ambos os olhos for igual ou menor que 60o; ou a ocorrência simultânea de quaisquer das condições anteriores.</w:t>
      </w:r>
      <w:bookmarkStart w:id="22" w:name="ANEXO_V"/>
      <w:bookmarkEnd w:id="22"/>
    </w:p>
    <w:p w:rsidR="00037069" w:rsidRDefault="00037069">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613716" w:rsidRDefault="00613716">
      <w:pPr>
        <w:pStyle w:val="Ttulo11"/>
        <w:ind w:left="0"/>
        <w:jc w:val="both"/>
        <w:rPr>
          <w:b w:val="0"/>
          <w:bCs w:val="0"/>
          <w:w w:val="105"/>
          <w:sz w:val="18"/>
          <w:szCs w:val="18"/>
        </w:rPr>
      </w:pPr>
    </w:p>
    <w:p w:rsidR="00037069" w:rsidRDefault="0078442D">
      <w:pPr>
        <w:pStyle w:val="Ttulo11"/>
        <w:ind w:left="0"/>
        <w:jc w:val="center"/>
        <w:rPr>
          <w:sz w:val="18"/>
          <w:szCs w:val="18"/>
        </w:rPr>
      </w:pPr>
      <w:r>
        <w:rPr>
          <w:w w:val="105"/>
          <w:sz w:val="18"/>
          <w:szCs w:val="18"/>
        </w:rPr>
        <w:t>ANEXO VI</w:t>
      </w:r>
    </w:p>
    <w:p w:rsidR="00037069" w:rsidRDefault="0078442D">
      <w:pPr>
        <w:jc w:val="center"/>
        <w:rPr>
          <w:b/>
          <w:w w:val="105"/>
          <w:sz w:val="18"/>
          <w:szCs w:val="18"/>
        </w:rPr>
      </w:pPr>
      <w:r>
        <w:rPr>
          <w:b/>
          <w:w w:val="105"/>
          <w:sz w:val="18"/>
          <w:szCs w:val="18"/>
        </w:rPr>
        <w:t>TABELA DE PONTUAÇÃO – AVALIAÇÃO CURRICULAR</w:t>
      </w:r>
    </w:p>
    <w:tbl>
      <w:tblPr>
        <w:tblW w:w="4920" w:type="pct"/>
        <w:tblLayout w:type="fixed"/>
        <w:tblCellMar>
          <w:left w:w="70" w:type="dxa"/>
          <w:right w:w="70" w:type="dxa"/>
        </w:tblCellMar>
        <w:tblLook w:val="04A0" w:firstRow="1" w:lastRow="0" w:firstColumn="1" w:lastColumn="0" w:noHBand="0" w:noVBand="1"/>
      </w:tblPr>
      <w:tblGrid>
        <w:gridCol w:w="6607"/>
        <w:gridCol w:w="1161"/>
        <w:gridCol w:w="1018"/>
      </w:tblGrid>
      <w:tr w:rsidR="00037069" w:rsidTr="00613716">
        <w:trPr>
          <w:trHeight w:val="897"/>
        </w:trPr>
        <w:tc>
          <w:tcPr>
            <w:tcW w:w="6607" w:type="dxa"/>
            <w:shd w:val="clear" w:color="auto" w:fill="auto"/>
            <w:vAlign w:val="center"/>
          </w:tcPr>
          <w:p w:rsidR="00037069" w:rsidRDefault="0078442D">
            <w:pPr>
              <w:jc w:val="both"/>
              <w:rPr>
                <w:rFonts w:eastAsia="Times New Roman"/>
                <w:b/>
                <w:bCs/>
                <w:color w:val="000000"/>
                <w:sz w:val="18"/>
                <w:szCs w:val="18"/>
                <w:lang w:val="pt-BR" w:eastAsia="pt-BR" w:bidi="ar-SA"/>
              </w:rPr>
            </w:pPr>
            <w:r>
              <w:rPr>
                <w:rFonts w:eastAsia="Times New Roman"/>
                <w:b/>
                <w:bCs/>
                <w:color w:val="000000"/>
                <w:sz w:val="18"/>
                <w:szCs w:val="18"/>
                <w:lang w:val="pt-BR" w:eastAsia="pt-BR" w:bidi="ar-SA"/>
              </w:rPr>
              <w:t>NÍVEL SUPERIOR</w:t>
            </w:r>
          </w:p>
        </w:tc>
        <w:tc>
          <w:tcPr>
            <w:tcW w:w="1161" w:type="dxa"/>
            <w:shd w:val="clear" w:color="auto" w:fill="auto"/>
            <w:vAlign w:val="bottom"/>
          </w:tcPr>
          <w:p w:rsidR="00037069" w:rsidRDefault="00037069">
            <w:pPr>
              <w:jc w:val="both"/>
              <w:rPr>
                <w:rFonts w:ascii="Calibri" w:eastAsia="Times New Roman" w:hAnsi="Calibri" w:cs="Calibri"/>
                <w:color w:val="000000"/>
                <w:sz w:val="18"/>
                <w:szCs w:val="18"/>
                <w:lang w:val="pt-BR" w:eastAsia="pt-BR" w:bidi="ar-SA"/>
              </w:rPr>
            </w:pPr>
          </w:p>
        </w:tc>
        <w:tc>
          <w:tcPr>
            <w:tcW w:w="1018" w:type="dxa"/>
            <w:shd w:val="clear" w:color="auto" w:fill="auto"/>
            <w:vAlign w:val="bottom"/>
          </w:tcPr>
          <w:p w:rsidR="00037069" w:rsidRDefault="00037069">
            <w:pPr>
              <w:jc w:val="both"/>
              <w:rPr>
                <w:rFonts w:ascii="Calibri" w:eastAsia="Times New Roman" w:hAnsi="Calibri" w:cs="Calibri"/>
                <w:color w:val="000000"/>
                <w:sz w:val="18"/>
                <w:szCs w:val="18"/>
                <w:lang w:val="pt-BR" w:eastAsia="pt-BR" w:bidi="ar-SA"/>
              </w:rPr>
            </w:pPr>
          </w:p>
        </w:tc>
      </w:tr>
      <w:tr w:rsidR="00037069" w:rsidTr="00613716">
        <w:trPr>
          <w:trHeight w:val="477"/>
        </w:trPr>
        <w:tc>
          <w:tcPr>
            <w:tcW w:w="66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069" w:rsidRDefault="0078442D">
            <w:pPr>
              <w:jc w:val="both"/>
              <w:rPr>
                <w:rFonts w:eastAsia="Times New Roman"/>
                <w:b/>
                <w:bCs/>
                <w:color w:val="000000"/>
                <w:sz w:val="12"/>
                <w:szCs w:val="12"/>
                <w:lang w:val="pt-BR" w:eastAsia="pt-BR" w:bidi="ar-SA"/>
              </w:rPr>
            </w:pPr>
            <w:r>
              <w:rPr>
                <w:rFonts w:eastAsia="Times New Roman"/>
                <w:b/>
                <w:bCs/>
                <w:color w:val="000000"/>
                <w:sz w:val="12"/>
                <w:szCs w:val="12"/>
                <w:lang w:val="pt-BR" w:eastAsia="pt-BR" w:bidi="ar-SA"/>
              </w:rPr>
              <w:t>Indicadores</w:t>
            </w:r>
          </w:p>
        </w:tc>
        <w:tc>
          <w:tcPr>
            <w:tcW w:w="1161" w:type="dxa"/>
            <w:tcBorders>
              <w:top w:val="single" w:sz="8" w:space="0" w:color="000000"/>
              <w:bottom w:val="single" w:sz="8" w:space="0" w:color="000000"/>
              <w:right w:val="single" w:sz="8" w:space="0" w:color="000000"/>
            </w:tcBorders>
            <w:shd w:val="clear" w:color="auto" w:fill="auto"/>
            <w:vAlign w:val="center"/>
          </w:tcPr>
          <w:p w:rsidR="00037069" w:rsidRDefault="0078442D">
            <w:pPr>
              <w:jc w:val="both"/>
              <w:rPr>
                <w:rFonts w:eastAsia="Times New Roman"/>
                <w:b/>
                <w:bCs/>
                <w:color w:val="000000"/>
                <w:sz w:val="12"/>
                <w:szCs w:val="12"/>
                <w:lang w:val="pt-BR" w:eastAsia="pt-BR" w:bidi="ar-SA"/>
              </w:rPr>
            </w:pPr>
            <w:r>
              <w:rPr>
                <w:rFonts w:eastAsia="Times New Roman"/>
                <w:b/>
                <w:bCs/>
                <w:color w:val="000000"/>
                <w:sz w:val="12"/>
                <w:szCs w:val="12"/>
                <w:lang w:val="pt-BR" w:eastAsia="pt-BR" w:bidi="ar-SA"/>
              </w:rPr>
              <w:t>Pontuação Unitária</w:t>
            </w:r>
          </w:p>
        </w:tc>
        <w:tc>
          <w:tcPr>
            <w:tcW w:w="1018" w:type="dxa"/>
            <w:tcBorders>
              <w:top w:val="single" w:sz="8" w:space="0" w:color="000000"/>
              <w:bottom w:val="single" w:sz="8" w:space="0" w:color="000000"/>
              <w:right w:val="single" w:sz="8" w:space="0" w:color="000000"/>
            </w:tcBorders>
            <w:shd w:val="clear" w:color="auto" w:fill="auto"/>
            <w:vAlign w:val="center"/>
          </w:tcPr>
          <w:p w:rsidR="00037069" w:rsidRDefault="0078442D">
            <w:pPr>
              <w:jc w:val="both"/>
              <w:rPr>
                <w:rFonts w:eastAsia="Times New Roman"/>
                <w:b/>
                <w:bCs/>
                <w:color w:val="000000"/>
                <w:sz w:val="12"/>
                <w:szCs w:val="12"/>
                <w:lang w:val="pt-BR" w:eastAsia="pt-BR" w:bidi="ar-SA"/>
              </w:rPr>
            </w:pPr>
            <w:r>
              <w:rPr>
                <w:rFonts w:eastAsia="Times New Roman"/>
                <w:b/>
                <w:bCs/>
                <w:color w:val="000000"/>
                <w:sz w:val="12"/>
                <w:szCs w:val="12"/>
                <w:lang w:val="pt-BR" w:eastAsia="pt-BR" w:bidi="ar-SA"/>
              </w:rPr>
              <w:t>Pontuação Máxima</w:t>
            </w:r>
          </w:p>
        </w:tc>
      </w:tr>
      <w:tr w:rsidR="00037069" w:rsidTr="00613716">
        <w:trPr>
          <w:trHeight w:val="1534"/>
        </w:trPr>
        <w:tc>
          <w:tcPr>
            <w:tcW w:w="6607" w:type="dxa"/>
            <w:tcBorders>
              <w:left w:val="single" w:sz="8" w:space="0" w:color="000000"/>
              <w:bottom w:val="single" w:sz="8" w:space="0" w:color="000000"/>
              <w:right w:val="single" w:sz="8" w:space="0" w:color="000000"/>
            </w:tcBorders>
            <w:shd w:val="clear" w:color="auto" w:fill="auto"/>
            <w:vAlign w:val="center"/>
          </w:tcPr>
          <w:p w:rsidR="00037069" w:rsidRDefault="0078442D">
            <w:pPr>
              <w:jc w:val="both"/>
              <w:rPr>
                <w:rFonts w:eastAsia="Times New Roman"/>
                <w:color w:val="000000"/>
                <w:sz w:val="12"/>
                <w:szCs w:val="12"/>
                <w:lang w:val="pt-BR" w:eastAsia="pt-BR" w:bidi="ar-SA"/>
              </w:rPr>
            </w:pPr>
            <w:r>
              <w:rPr>
                <w:rFonts w:eastAsia="Times New Roman"/>
                <w:color w:val="000000"/>
                <w:sz w:val="12"/>
                <w:szCs w:val="12"/>
                <w:lang w:val="pt-BR" w:eastAsia="pt-BR" w:bidi="ar-SA"/>
              </w:rPr>
              <w:t>Certificado ou declaração de conclusão de curso de pós-graduação “lato sensu” em nível de Especialização, com carga horária mínima de 360 horas, na especialidade a que concorre, até o limite de 2 (dois) certificados. O certificado/declaração deverá ser emitido por instituição de ensino oficialmente reconhecida ou outras especialmente credenciadas para oferta do referido curso, acompanhado do histórico-escolar. O curso deverá possuir credenciamento/reconhecimento acadêmico ou profissional junto aos sistemas oficiais de ensino ou Conselhos/Sociedades representativas das especialidades no âmbito nacional.</w:t>
            </w:r>
          </w:p>
        </w:tc>
        <w:tc>
          <w:tcPr>
            <w:tcW w:w="1161"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5</w:t>
            </w:r>
          </w:p>
        </w:tc>
        <w:tc>
          <w:tcPr>
            <w:tcW w:w="1018"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10</w:t>
            </w:r>
          </w:p>
        </w:tc>
      </w:tr>
      <w:tr w:rsidR="00037069" w:rsidTr="00613716">
        <w:trPr>
          <w:trHeight w:val="1107"/>
        </w:trPr>
        <w:tc>
          <w:tcPr>
            <w:tcW w:w="6607" w:type="dxa"/>
            <w:tcBorders>
              <w:left w:val="single" w:sz="8" w:space="0" w:color="000000"/>
              <w:bottom w:val="single" w:sz="8" w:space="0" w:color="000000"/>
              <w:right w:val="single" w:sz="8" w:space="0" w:color="000000"/>
            </w:tcBorders>
            <w:shd w:val="clear" w:color="auto" w:fill="auto"/>
            <w:vAlign w:val="center"/>
          </w:tcPr>
          <w:p w:rsidR="00037069" w:rsidRDefault="0078442D">
            <w:pPr>
              <w:jc w:val="both"/>
              <w:rPr>
                <w:rFonts w:eastAsia="Times New Roman"/>
                <w:color w:val="000000"/>
                <w:sz w:val="12"/>
                <w:szCs w:val="12"/>
                <w:lang w:val="pt-BR" w:eastAsia="pt-BR" w:bidi="ar-SA"/>
              </w:rPr>
            </w:pPr>
            <w:r>
              <w:rPr>
                <w:rFonts w:eastAsia="Times New Roman"/>
                <w:color w:val="000000"/>
                <w:sz w:val="12"/>
                <w:szCs w:val="12"/>
                <w:lang w:val="pt-BR" w:eastAsia="pt-BR" w:bidi="ar-SA"/>
              </w:rPr>
              <w:t>Certificado ou declaração de conclusão de Residência Multiprofissional em Área da Saúde, na especialidade a que concorre, até o limite de 1 (um) certificado, emitido pelo órgão responsável pelo programa de residência, acompanhado do histórico-escolar. Os programas de residências deverão ser credenciados pela Comissão Nacional de Residência Multiprofissional em Saúde, conforme o programa de residência.</w:t>
            </w:r>
          </w:p>
        </w:tc>
        <w:tc>
          <w:tcPr>
            <w:tcW w:w="1161"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10</w:t>
            </w:r>
          </w:p>
        </w:tc>
        <w:tc>
          <w:tcPr>
            <w:tcW w:w="1018"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10</w:t>
            </w:r>
          </w:p>
        </w:tc>
      </w:tr>
      <w:tr w:rsidR="00037069" w:rsidTr="00613716">
        <w:trPr>
          <w:trHeight w:val="944"/>
        </w:trPr>
        <w:tc>
          <w:tcPr>
            <w:tcW w:w="6607" w:type="dxa"/>
            <w:tcBorders>
              <w:left w:val="single" w:sz="8" w:space="0" w:color="000000"/>
              <w:bottom w:val="single" w:sz="8" w:space="0" w:color="000000"/>
              <w:right w:val="single" w:sz="8" w:space="0" w:color="000000"/>
            </w:tcBorders>
            <w:shd w:val="clear" w:color="auto" w:fill="auto"/>
            <w:vAlign w:val="center"/>
          </w:tcPr>
          <w:p w:rsidR="00037069" w:rsidRDefault="0078442D">
            <w:pPr>
              <w:jc w:val="both"/>
              <w:rPr>
                <w:rFonts w:eastAsia="Times New Roman"/>
                <w:color w:val="000000"/>
                <w:sz w:val="12"/>
                <w:szCs w:val="12"/>
                <w:lang w:val="pt-BR" w:eastAsia="pt-BR" w:bidi="ar-SA"/>
              </w:rPr>
            </w:pPr>
            <w:r>
              <w:rPr>
                <w:rFonts w:eastAsia="Times New Roman"/>
                <w:color w:val="000000"/>
                <w:sz w:val="12"/>
                <w:szCs w:val="12"/>
                <w:lang w:val="pt-BR" w:eastAsia="pt-BR" w:bidi="ar-SA"/>
              </w:rPr>
              <w:t>Diploma ou declaração de conclusão de curso de pós-graduação “stricto sensu” em nível de mestrado, na especialidade a que concorre, emitido por instituição de ensino oficialmente reconhecida, acompanhado do histórico-escolar.</w:t>
            </w:r>
          </w:p>
        </w:tc>
        <w:tc>
          <w:tcPr>
            <w:tcW w:w="1161"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15</w:t>
            </w:r>
          </w:p>
        </w:tc>
        <w:tc>
          <w:tcPr>
            <w:tcW w:w="1018"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15</w:t>
            </w:r>
          </w:p>
        </w:tc>
      </w:tr>
      <w:tr w:rsidR="00037069" w:rsidTr="00613716">
        <w:trPr>
          <w:trHeight w:val="782"/>
        </w:trPr>
        <w:tc>
          <w:tcPr>
            <w:tcW w:w="6607" w:type="dxa"/>
            <w:tcBorders>
              <w:left w:val="single" w:sz="8" w:space="0" w:color="000000"/>
              <w:bottom w:val="single" w:sz="8" w:space="0" w:color="000000"/>
              <w:right w:val="single" w:sz="8" w:space="0" w:color="000000"/>
            </w:tcBorders>
            <w:shd w:val="clear" w:color="auto" w:fill="auto"/>
            <w:vAlign w:val="center"/>
          </w:tcPr>
          <w:p w:rsidR="00037069" w:rsidRDefault="0078442D">
            <w:pPr>
              <w:jc w:val="both"/>
              <w:rPr>
                <w:rFonts w:eastAsia="Times New Roman"/>
                <w:color w:val="000000"/>
                <w:sz w:val="12"/>
                <w:szCs w:val="12"/>
                <w:lang w:val="pt-BR" w:eastAsia="pt-BR" w:bidi="ar-SA"/>
              </w:rPr>
            </w:pPr>
            <w:r>
              <w:rPr>
                <w:rFonts w:eastAsia="Times New Roman"/>
                <w:color w:val="000000"/>
                <w:sz w:val="12"/>
                <w:szCs w:val="12"/>
                <w:lang w:val="pt-BR" w:eastAsia="pt-BR" w:bidi="ar-SA"/>
              </w:rPr>
              <w:t>Diploma ou declaração de conclusão de curso de pós-graduação “stricto sensu” em nível de doutorado, na especialidade a que concorre, emitido por instituição de ensino oficialmente reconhecida, acompanhado do histórico-escolar.</w:t>
            </w:r>
          </w:p>
        </w:tc>
        <w:tc>
          <w:tcPr>
            <w:tcW w:w="1161"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20</w:t>
            </w:r>
          </w:p>
        </w:tc>
        <w:tc>
          <w:tcPr>
            <w:tcW w:w="1018"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20</w:t>
            </w:r>
          </w:p>
        </w:tc>
      </w:tr>
      <w:tr w:rsidR="00037069" w:rsidTr="00613716">
        <w:trPr>
          <w:trHeight w:val="637"/>
        </w:trPr>
        <w:tc>
          <w:tcPr>
            <w:tcW w:w="6607" w:type="dxa"/>
            <w:tcBorders>
              <w:left w:val="single" w:sz="8" w:space="0" w:color="000000"/>
              <w:bottom w:val="single" w:sz="8" w:space="0" w:color="000000"/>
              <w:right w:val="single" w:sz="8" w:space="0" w:color="000000"/>
            </w:tcBorders>
            <w:shd w:val="clear" w:color="auto" w:fill="auto"/>
            <w:vAlign w:val="center"/>
          </w:tcPr>
          <w:p w:rsidR="00037069" w:rsidRDefault="0078442D">
            <w:pPr>
              <w:jc w:val="both"/>
              <w:rPr>
                <w:rFonts w:eastAsia="Times New Roman"/>
                <w:color w:val="000000"/>
                <w:sz w:val="12"/>
                <w:szCs w:val="12"/>
                <w:lang w:val="pt-BR" w:eastAsia="pt-BR" w:bidi="ar-SA"/>
              </w:rPr>
            </w:pPr>
            <w:r>
              <w:rPr>
                <w:rFonts w:eastAsia="Times New Roman"/>
                <w:color w:val="000000"/>
                <w:sz w:val="12"/>
                <w:szCs w:val="12"/>
                <w:lang w:val="pt-BR" w:eastAsia="pt-BR" w:bidi="ar-SA"/>
              </w:rPr>
              <w:t>Artigo publicado, como autor, em periódico nacional ou internacional (Qualis A ou B) ou co-autoria em bibliografia na área da especialidade pretendida, até o limite de 3 (três) publicações.</w:t>
            </w:r>
          </w:p>
        </w:tc>
        <w:tc>
          <w:tcPr>
            <w:tcW w:w="1161"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2</w:t>
            </w:r>
          </w:p>
        </w:tc>
        <w:tc>
          <w:tcPr>
            <w:tcW w:w="1018"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6</w:t>
            </w:r>
          </w:p>
        </w:tc>
      </w:tr>
      <w:tr w:rsidR="00037069" w:rsidTr="00613716">
        <w:trPr>
          <w:trHeight w:val="423"/>
        </w:trPr>
        <w:tc>
          <w:tcPr>
            <w:tcW w:w="6607" w:type="dxa"/>
            <w:tcBorders>
              <w:left w:val="single" w:sz="8" w:space="0" w:color="000000"/>
              <w:bottom w:val="single" w:sz="8" w:space="0" w:color="000000"/>
              <w:right w:val="single" w:sz="8" w:space="0" w:color="000000"/>
            </w:tcBorders>
            <w:shd w:val="clear" w:color="auto" w:fill="auto"/>
            <w:vAlign w:val="center"/>
          </w:tcPr>
          <w:p w:rsidR="00037069" w:rsidRDefault="0078442D">
            <w:pPr>
              <w:jc w:val="both"/>
              <w:rPr>
                <w:rFonts w:eastAsia="Times New Roman"/>
                <w:color w:val="000000"/>
                <w:sz w:val="12"/>
                <w:szCs w:val="12"/>
                <w:lang w:val="pt-BR" w:eastAsia="pt-BR" w:bidi="ar-SA"/>
              </w:rPr>
            </w:pPr>
            <w:r>
              <w:rPr>
                <w:rFonts w:eastAsia="Times New Roman"/>
                <w:color w:val="000000"/>
                <w:sz w:val="12"/>
                <w:szCs w:val="12"/>
                <w:lang w:val="pt-BR" w:eastAsia="pt-BR" w:bidi="ar-SA"/>
              </w:rPr>
              <w:t>Cursos de capacitação em áreas correlatas às atividades inerentes ao cargo para o qual o candidato se inscreveu com carga horária compreendida entre 40 e 100 horas/aula.</w:t>
            </w:r>
          </w:p>
        </w:tc>
        <w:tc>
          <w:tcPr>
            <w:tcW w:w="1161"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1,5</w:t>
            </w:r>
          </w:p>
        </w:tc>
        <w:tc>
          <w:tcPr>
            <w:tcW w:w="1018"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3</w:t>
            </w:r>
          </w:p>
        </w:tc>
      </w:tr>
      <w:tr w:rsidR="00037069" w:rsidTr="00613716">
        <w:trPr>
          <w:trHeight w:val="634"/>
        </w:trPr>
        <w:tc>
          <w:tcPr>
            <w:tcW w:w="6607" w:type="dxa"/>
            <w:tcBorders>
              <w:left w:val="single" w:sz="8" w:space="0" w:color="000000"/>
              <w:bottom w:val="single" w:sz="8" w:space="0" w:color="000000"/>
              <w:right w:val="single" w:sz="8" w:space="0" w:color="000000"/>
            </w:tcBorders>
            <w:shd w:val="clear" w:color="auto" w:fill="auto"/>
            <w:vAlign w:val="center"/>
          </w:tcPr>
          <w:p w:rsidR="00037069" w:rsidRDefault="0078442D">
            <w:pPr>
              <w:jc w:val="both"/>
              <w:rPr>
                <w:rFonts w:eastAsia="Times New Roman"/>
                <w:color w:val="000000"/>
                <w:sz w:val="12"/>
                <w:szCs w:val="12"/>
                <w:lang w:val="pt-BR" w:eastAsia="pt-BR" w:bidi="ar-SA"/>
              </w:rPr>
            </w:pPr>
            <w:r>
              <w:rPr>
                <w:rFonts w:eastAsia="Times New Roman"/>
                <w:color w:val="000000"/>
                <w:sz w:val="12"/>
                <w:szCs w:val="12"/>
                <w:lang w:val="pt-BR" w:eastAsia="pt-BR" w:bidi="ar-SA"/>
              </w:rPr>
              <w:t>Experiência profissional na área referente à função a que concorre</w:t>
            </w:r>
            <w:r>
              <w:rPr>
                <w:rFonts w:eastAsia="Times New Roman"/>
                <w:b/>
                <w:bCs/>
                <w:color w:val="000000"/>
                <w:sz w:val="12"/>
                <w:szCs w:val="12"/>
                <w:lang w:val="pt-BR" w:eastAsia="pt-BR" w:bidi="ar-SA"/>
              </w:rPr>
              <w:t>.</w:t>
            </w:r>
          </w:p>
        </w:tc>
        <w:tc>
          <w:tcPr>
            <w:tcW w:w="1161"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4 pontos por período de 6 meses trabalhados (máximo 2 anos)</w:t>
            </w:r>
          </w:p>
        </w:tc>
        <w:tc>
          <w:tcPr>
            <w:tcW w:w="1018"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16</w:t>
            </w:r>
          </w:p>
        </w:tc>
      </w:tr>
      <w:tr w:rsidR="00037069" w:rsidTr="00613716">
        <w:trPr>
          <w:trHeight w:val="994"/>
        </w:trPr>
        <w:tc>
          <w:tcPr>
            <w:tcW w:w="6607" w:type="dxa"/>
            <w:tcBorders>
              <w:left w:val="single" w:sz="8" w:space="0" w:color="000000"/>
              <w:bottom w:val="single" w:sz="8" w:space="0" w:color="000000"/>
              <w:right w:val="single" w:sz="8" w:space="0" w:color="000000"/>
            </w:tcBorders>
            <w:shd w:val="clear" w:color="auto" w:fill="auto"/>
            <w:vAlign w:val="center"/>
          </w:tcPr>
          <w:p w:rsidR="00037069" w:rsidRDefault="0078442D">
            <w:pPr>
              <w:jc w:val="both"/>
              <w:rPr>
                <w:rFonts w:eastAsia="Times New Roman"/>
                <w:color w:val="000000"/>
                <w:sz w:val="12"/>
                <w:szCs w:val="12"/>
                <w:lang w:val="pt-BR" w:eastAsia="pt-BR" w:bidi="ar-SA"/>
              </w:rPr>
            </w:pPr>
            <w:r>
              <w:rPr>
                <w:rFonts w:eastAsia="Times New Roman"/>
                <w:color w:val="000000"/>
                <w:sz w:val="12"/>
                <w:szCs w:val="12"/>
                <w:lang w:val="pt-BR" w:eastAsia="pt-BR" w:bidi="ar-SA"/>
              </w:rPr>
              <w:t>Experiência profissional na área referente à função que concorre no Sistema Único de Saúde.</w:t>
            </w:r>
          </w:p>
        </w:tc>
        <w:tc>
          <w:tcPr>
            <w:tcW w:w="1161"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5 pontos por período de 6 meses trabalhado (máximo 2 anos)</w:t>
            </w:r>
          </w:p>
        </w:tc>
        <w:tc>
          <w:tcPr>
            <w:tcW w:w="1018"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color w:val="000000"/>
                <w:sz w:val="12"/>
                <w:szCs w:val="12"/>
                <w:lang w:val="pt-BR" w:eastAsia="pt-BR" w:bidi="ar-SA"/>
              </w:rPr>
            </w:pPr>
            <w:r>
              <w:rPr>
                <w:rFonts w:eastAsia="Times New Roman"/>
                <w:color w:val="000000"/>
                <w:sz w:val="12"/>
                <w:szCs w:val="12"/>
                <w:lang w:val="pt-BR" w:eastAsia="pt-BR" w:bidi="ar-SA"/>
              </w:rPr>
              <w:t>20</w:t>
            </w:r>
          </w:p>
        </w:tc>
      </w:tr>
      <w:tr w:rsidR="00037069" w:rsidTr="00613716">
        <w:trPr>
          <w:trHeight w:val="496"/>
        </w:trPr>
        <w:tc>
          <w:tcPr>
            <w:tcW w:w="776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37069" w:rsidRDefault="0078442D">
            <w:pPr>
              <w:jc w:val="both"/>
              <w:rPr>
                <w:rFonts w:eastAsia="Times New Roman"/>
                <w:b/>
                <w:bCs/>
                <w:color w:val="000000"/>
                <w:sz w:val="12"/>
                <w:szCs w:val="12"/>
                <w:lang w:val="pt-BR" w:eastAsia="pt-BR" w:bidi="ar-SA"/>
              </w:rPr>
            </w:pPr>
            <w:r>
              <w:rPr>
                <w:rFonts w:eastAsia="Times New Roman"/>
                <w:b/>
                <w:bCs/>
                <w:color w:val="000000"/>
                <w:sz w:val="12"/>
                <w:szCs w:val="12"/>
                <w:lang w:val="pt-BR" w:eastAsia="pt-BR" w:bidi="ar-SA"/>
              </w:rPr>
              <w:t>TOTAL</w:t>
            </w:r>
          </w:p>
        </w:tc>
        <w:tc>
          <w:tcPr>
            <w:tcW w:w="1018" w:type="dxa"/>
            <w:tcBorders>
              <w:bottom w:val="single" w:sz="8" w:space="0" w:color="000000"/>
              <w:right w:val="single" w:sz="8" w:space="0" w:color="000000"/>
            </w:tcBorders>
            <w:shd w:val="clear" w:color="auto" w:fill="auto"/>
            <w:vAlign w:val="center"/>
          </w:tcPr>
          <w:p w:rsidR="00037069" w:rsidRDefault="0078442D">
            <w:pPr>
              <w:jc w:val="center"/>
              <w:rPr>
                <w:rFonts w:eastAsia="Times New Roman"/>
                <w:b/>
                <w:bCs/>
                <w:color w:val="000000"/>
                <w:sz w:val="12"/>
                <w:szCs w:val="12"/>
                <w:lang w:val="pt-BR" w:eastAsia="pt-BR" w:bidi="ar-SA"/>
              </w:rPr>
            </w:pPr>
            <w:r>
              <w:rPr>
                <w:rFonts w:eastAsia="Times New Roman"/>
                <w:b/>
                <w:bCs/>
                <w:color w:val="000000"/>
                <w:sz w:val="12"/>
                <w:szCs w:val="12"/>
                <w:lang w:val="pt-BR" w:eastAsia="pt-BR" w:bidi="ar-SA"/>
              </w:rPr>
              <w:t>100</w:t>
            </w:r>
          </w:p>
        </w:tc>
      </w:tr>
    </w:tbl>
    <w:p w:rsidR="00037069" w:rsidRDefault="00037069">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613716" w:rsidRDefault="00613716">
      <w:pPr>
        <w:rPr>
          <w:b/>
          <w:w w:val="105"/>
          <w:sz w:val="18"/>
          <w:szCs w:val="18"/>
        </w:rPr>
      </w:pPr>
    </w:p>
    <w:p w:rsidR="00037069" w:rsidRDefault="00037069">
      <w:pPr>
        <w:jc w:val="center"/>
        <w:rPr>
          <w:b/>
          <w:w w:val="105"/>
        </w:rPr>
      </w:pPr>
    </w:p>
    <w:p w:rsidR="00037069" w:rsidRDefault="00037069">
      <w:pPr>
        <w:jc w:val="center"/>
        <w:rPr>
          <w:b/>
          <w:w w:val="105"/>
          <w:sz w:val="18"/>
          <w:szCs w:val="18"/>
        </w:rPr>
      </w:pPr>
    </w:p>
    <w:p w:rsidR="00037069" w:rsidRDefault="0078442D">
      <w:pPr>
        <w:jc w:val="center"/>
        <w:rPr>
          <w:b/>
          <w:w w:val="105"/>
          <w:sz w:val="18"/>
          <w:szCs w:val="18"/>
        </w:rPr>
      </w:pPr>
      <w:r>
        <w:rPr>
          <w:b/>
          <w:w w:val="105"/>
          <w:sz w:val="18"/>
          <w:szCs w:val="18"/>
        </w:rPr>
        <w:t>ANEXO VII</w:t>
      </w:r>
    </w:p>
    <w:p w:rsidR="00037069" w:rsidRDefault="0078442D">
      <w:pPr>
        <w:jc w:val="center"/>
        <w:rPr>
          <w:b/>
          <w:w w:val="105"/>
          <w:sz w:val="18"/>
          <w:szCs w:val="18"/>
        </w:rPr>
      </w:pPr>
      <w:r>
        <w:rPr>
          <w:b/>
          <w:w w:val="105"/>
          <w:sz w:val="18"/>
          <w:szCs w:val="18"/>
        </w:rPr>
        <w:t>DE FORMULÁRIO PARA A INTERPOSIÇÃO DE RECURSO</w:t>
      </w:r>
    </w:p>
    <w:p w:rsidR="00037069" w:rsidRDefault="00037069" w:rsidP="00613716">
      <w:pPr>
        <w:spacing w:line="480" w:lineRule="auto"/>
        <w:jc w:val="both"/>
        <w:rPr>
          <w:b/>
          <w:sz w:val="18"/>
          <w:szCs w:val="18"/>
        </w:rPr>
      </w:pPr>
    </w:p>
    <w:p w:rsidR="00037069" w:rsidRDefault="0078442D" w:rsidP="00613716">
      <w:pPr>
        <w:pStyle w:val="Corpodetexto"/>
        <w:tabs>
          <w:tab w:val="left" w:pos="4731"/>
        </w:tabs>
        <w:spacing w:line="480" w:lineRule="auto"/>
        <w:jc w:val="both"/>
        <w:rPr>
          <w:w w:val="105"/>
          <w:sz w:val="16"/>
          <w:szCs w:val="16"/>
        </w:rPr>
      </w:pPr>
      <w:r>
        <w:rPr>
          <w:w w:val="105"/>
          <w:sz w:val="16"/>
          <w:szCs w:val="16"/>
        </w:rPr>
        <w:t>Inscrição Nº:</w:t>
      </w:r>
      <w:r>
        <w:rPr>
          <w:w w:val="105"/>
          <w:sz w:val="16"/>
          <w:szCs w:val="16"/>
          <w:u w:val="single"/>
        </w:rPr>
        <w:tab/>
      </w:r>
      <w:r>
        <w:rPr>
          <w:w w:val="105"/>
          <w:sz w:val="16"/>
          <w:szCs w:val="16"/>
        </w:rPr>
        <w:t>.</w:t>
      </w:r>
    </w:p>
    <w:p w:rsidR="00037069" w:rsidRDefault="0078442D" w:rsidP="00613716">
      <w:pPr>
        <w:pStyle w:val="Corpodetexto"/>
        <w:tabs>
          <w:tab w:val="left" w:pos="3190"/>
          <w:tab w:val="left" w:pos="5149"/>
          <w:tab w:val="left" w:pos="10065"/>
        </w:tabs>
        <w:spacing w:line="480" w:lineRule="auto"/>
        <w:jc w:val="both"/>
        <w:rPr>
          <w:sz w:val="16"/>
          <w:szCs w:val="16"/>
        </w:rPr>
      </w:pPr>
      <w:r>
        <w:rPr>
          <w:w w:val="105"/>
          <w:sz w:val="16"/>
          <w:szCs w:val="16"/>
        </w:rPr>
        <w:t>Nome do candidato:________________________________________________________</w:t>
      </w:r>
    </w:p>
    <w:p w:rsidR="00037069" w:rsidRDefault="0078442D" w:rsidP="00613716">
      <w:pPr>
        <w:pStyle w:val="Corpodetexto"/>
        <w:tabs>
          <w:tab w:val="left" w:pos="3190"/>
          <w:tab w:val="left" w:pos="5149"/>
          <w:tab w:val="left" w:pos="5729"/>
        </w:tabs>
        <w:spacing w:line="480" w:lineRule="auto"/>
        <w:jc w:val="both"/>
        <w:rPr>
          <w:w w:val="105"/>
          <w:sz w:val="16"/>
          <w:szCs w:val="16"/>
        </w:rPr>
      </w:pPr>
      <w:r>
        <w:rPr>
          <w:w w:val="105"/>
          <w:sz w:val="16"/>
          <w:szCs w:val="16"/>
        </w:rPr>
        <w:t>CPF:</w:t>
      </w:r>
      <w:r>
        <w:rPr>
          <w:w w:val="105"/>
          <w:sz w:val="16"/>
          <w:szCs w:val="16"/>
          <w:u w:val="single"/>
        </w:rPr>
        <w:t>____________________________</w:t>
      </w:r>
      <w:r>
        <w:rPr>
          <w:w w:val="105"/>
          <w:sz w:val="16"/>
          <w:szCs w:val="16"/>
        </w:rPr>
        <w:t>,Telefone:</w:t>
      </w:r>
      <w:r>
        <w:rPr>
          <w:w w:val="105"/>
          <w:sz w:val="16"/>
          <w:szCs w:val="16"/>
          <w:u w:val="single"/>
        </w:rPr>
        <w:t>________________________________</w:t>
      </w:r>
    </w:p>
    <w:p w:rsidR="00037069" w:rsidRDefault="0078442D" w:rsidP="00613716">
      <w:pPr>
        <w:pStyle w:val="Corpodetexto"/>
        <w:tabs>
          <w:tab w:val="left" w:pos="3190"/>
        </w:tabs>
        <w:spacing w:line="480" w:lineRule="auto"/>
        <w:jc w:val="both"/>
        <w:rPr>
          <w:w w:val="105"/>
          <w:sz w:val="16"/>
          <w:szCs w:val="16"/>
          <w:lang w:val="pt-BR"/>
        </w:rPr>
      </w:pPr>
      <w:r>
        <w:rPr>
          <w:w w:val="105"/>
          <w:sz w:val="16"/>
          <w:szCs w:val="16"/>
        </w:rPr>
        <w:t>E-mail:</w:t>
      </w:r>
      <w:r>
        <w:rPr>
          <w:w w:val="105"/>
          <w:sz w:val="16"/>
          <w:szCs w:val="16"/>
          <w:u w:val="single"/>
          <w:lang w:val="pt-BR"/>
        </w:rPr>
        <w:t>_________________________________________________________</w:t>
      </w:r>
      <w:r>
        <w:rPr>
          <w:w w:val="105"/>
          <w:sz w:val="16"/>
          <w:szCs w:val="16"/>
          <w:lang w:val="pt-BR"/>
        </w:rPr>
        <w:t>__________</w:t>
      </w:r>
    </w:p>
    <w:p w:rsidR="00037069" w:rsidRDefault="00037069" w:rsidP="00613716">
      <w:pPr>
        <w:pStyle w:val="Corpodetexto"/>
        <w:jc w:val="both"/>
        <w:rPr>
          <w:sz w:val="16"/>
          <w:szCs w:val="16"/>
        </w:rPr>
      </w:pPr>
    </w:p>
    <w:p w:rsidR="00037069" w:rsidRDefault="0078442D" w:rsidP="00613716">
      <w:pPr>
        <w:pStyle w:val="Ttulo11"/>
        <w:ind w:left="0"/>
        <w:jc w:val="both"/>
        <w:rPr>
          <w:sz w:val="16"/>
          <w:szCs w:val="16"/>
        </w:rPr>
      </w:pPr>
      <w:bookmarkStart w:id="23" w:name="À_Comissão_Organizadora_do_Processo_Sele"/>
      <w:bookmarkEnd w:id="23"/>
      <w:r>
        <w:rPr>
          <w:w w:val="105"/>
          <w:sz w:val="16"/>
          <w:szCs w:val="16"/>
        </w:rPr>
        <w:t>À Comissão Organizadora do Processo Seletivo Público Simplificado nº</w:t>
      </w:r>
      <w:bookmarkStart w:id="24" w:name="Como_candidato_a_Seleção_Pública_para_a_"/>
      <w:bookmarkEnd w:id="24"/>
      <w:r w:rsidR="00586B77">
        <w:rPr>
          <w:w w:val="105"/>
          <w:sz w:val="16"/>
          <w:szCs w:val="16"/>
        </w:rPr>
        <w:t xml:space="preserve"> 2023.1</w:t>
      </w:r>
    </w:p>
    <w:p w:rsidR="00037069" w:rsidRDefault="0078442D" w:rsidP="00496B32">
      <w:pPr>
        <w:pStyle w:val="Corpodetexto"/>
        <w:spacing w:line="480" w:lineRule="auto"/>
        <w:jc w:val="both"/>
        <w:rPr>
          <w:w w:val="105"/>
          <w:sz w:val="16"/>
          <w:szCs w:val="16"/>
          <w:u w:val="single"/>
        </w:rPr>
      </w:pPr>
      <w:r>
        <w:rPr>
          <w:w w:val="105"/>
          <w:sz w:val="16"/>
          <w:szCs w:val="16"/>
        </w:rPr>
        <w:t xml:space="preserve">Como candidato a Seleção Pública para a SECRETARIA DE SAÚDE DE OLINDA, para o </w:t>
      </w:r>
      <w:r>
        <w:rPr>
          <w:b/>
          <w:w w:val="105"/>
          <w:sz w:val="16"/>
          <w:szCs w:val="16"/>
        </w:rPr>
        <w:t>cargo de</w:t>
      </w:r>
      <w:r>
        <w:rPr>
          <w:sz w:val="16"/>
          <w:szCs w:val="16"/>
        </w:rPr>
        <w:t xml:space="preserve"> ________________________________________, </w:t>
      </w:r>
      <w:r>
        <w:rPr>
          <w:w w:val="105"/>
          <w:sz w:val="16"/>
          <w:szCs w:val="16"/>
        </w:rPr>
        <w:t xml:space="preserve">solicito a revisão </w:t>
      </w:r>
      <w:r>
        <w:rPr>
          <w:spacing w:val="-4"/>
          <w:w w:val="105"/>
          <w:sz w:val="16"/>
          <w:szCs w:val="16"/>
        </w:rPr>
        <w:t xml:space="preserve">de </w:t>
      </w:r>
      <w:r>
        <w:rPr>
          <w:w w:val="105"/>
          <w:sz w:val="16"/>
          <w:szCs w:val="16"/>
        </w:rPr>
        <w:t xml:space="preserve">minha classificação, sob os seguintes argumentos: </w:t>
      </w:r>
      <w:r>
        <w:rPr>
          <w:w w:val="105"/>
          <w:sz w:val="16"/>
          <w:szCs w:val="16"/>
          <w:u w:val="single"/>
        </w:rPr>
        <w:t>_____________________________________________________________________________________________________</w:t>
      </w:r>
      <w:r w:rsidR="00496B32">
        <w:rPr>
          <w:w w:val="105"/>
          <w:sz w:val="16"/>
          <w:szCs w:val="16"/>
          <w:u w:val="single"/>
        </w:rPr>
        <w:t>____________________________________________________________________________________________________________________________________________________________________________________</w:t>
      </w:r>
    </w:p>
    <w:p w:rsidR="00037069" w:rsidRDefault="00037069" w:rsidP="00613716">
      <w:pPr>
        <w:pStyle w:val="Corpodetexto"/>
        <w:tabs>
          <w:tab w:val="left" w:pos="2726"/>
          <w:tab w:val="left" w:pos="3872"/>
        </w:tabs>
        <w:jc w:val="both"/>
        <w:rPr>
          <w:w w:val="105"/>
          <w:sz w:val="16"/>
          <w:szCs w:val="16"/>
        </w:rPr>
      </w:pPr>
    </w:p>
    <w:p w:rsidR="00037069" w:rsidRDefault="0078442D" w:rsidP="00613716">
      <w:pPr>
        <w:pStyle w:val="Corpodetexto"/>
        <w:tabs>
          <w:tab w:val="left" w:pos="2726"/>
          <w:tab w:val="left" w:pos="3872"/>
        </w:tabs>
        <w:jc w:val="both"/>
        <w:rPr>
          <w:sz w:val="16"/>
          <w:szCs w:val="16"/>
        </w:rPr>
      </w:pPr>
      <w:r>
        <w:rPr>
          <w:w w:val="105"/>
          <w:sz w:val="16"/>
          <w:szCs w:val="16"/>
        </w:rPr>
        <w:t>Olinda,</w:t>
      </w:r>
      <w:r>
        <w:rPr>
          <w:w w:val="105"/>
          <w:sz w:val="16"/>
          <w:szCs w:val="16"/>
          <w:u w:val="single"/>
        </w:rPr>
        <w:tab/>
      </w:r>
      <w:r>
        <w:rPr>
          <w:w w:val="105"/>
          <w:sz w:val="16"/>
          <w:szCs w:val="16"/>
        </w:rPr>
        <w:t>de</w:t>
      </w:r>
      <w:r>
        <w:rPr>
          <w:w w:val="105"/>
          <w:sz w:val="16"/>
          <w:szCs w:val="16"/>
          <w:u w:val="single"/>
        </w:rPr>
        <w:tab/>
      </w:r>
      <w:r w:rsidR="00586B77">
        <w:rPr>
          <w:w w:val="105"/>
          <w:sz w:val="16"/>
          <w:szCs w:val="16"/>
        </w:rPr>
        <w:t>de 2023</w:t>
      </w:r>
    </w:p>
    <w:p w:rsidR="00037069" w:rsidRDefault="00037069" w:rsidP="00613716">
      <w:pPr>
        <w:pStyle w:val="Corpodetexto"/>
        <w:jc w:val="both"/>
        <w:rPr>
          <w:w w:val="105"/>
          <w:sz w:val="16"/>
          <w:szCs w:val="16"/>
        </w:rPr>
      </w:pPr>
    </w:p>
    <w:p w:rsidR="00037069" w:rsidRDefault="0078442D" w:rsidP="00613716">
      <w:pPr>
        <w:pStyle w:val="Corpodetexto"/>
        <w:jc w:val="both"/>
        <w:rPr>
          <w:w w:val="105"/>
          <w:sz w:val="16"/>
          <w:szCs w:val="16"/>
        </w:rPr>
      </w:pPr>
      <w:r>
        <w:rPr>
          <w:w w:val="105"/>
          <w:sz w:val="16"/>
          <w:szCs w:val="16"/>
        </w:rPr>
        <w:t>___________________________________________</w:t>
      </w:r>
    </w:p>
    <w:p w:rsidR="00037069" w:rsidRDefault="0078442D" w:rsidP="00613716">
      <w:pPr>
        <w:pStyle w:val="Corpodetexto"/>
        <w:jc w:val="both"/>
        <w:rPr>
          <w:w w:val="105"/>
          <w:sz w:val="16"/>
          <w:szCs w:val="16"/>
        </w:rPr>
      </w:pPr>
      <w:r>
        <w:rPr>
          <w:w w:val="105"/>
          <w:sz w:val="16"/>
          <w:szCs w:val="16"/>
        </w:rPr>
        <w:t>Assinatura do Candidato</w:t>
      </w:r>
    </w:p>
    <w:p w:rsidR="00037069" w:rsidRDefault="00037069" w:rsidP="00613716">
      <w:pPr>
        <w:pStyle w:val="Corpodetexto"/>
        <w:jc w:val="both"/>
        <w:rPr>
          <w:b/>
          <w:sz w:val="18"/>
          <w:szCs w:val="18"/>
        </w:rPr>
      </w:pPr>
    </w:p>
    <w:p w:rsidR="00037069" w:rsidRDefault="0078442D" w:rsidP="00613716">
      <w:pPr>
        <w:pStyle w:val="Corpodetexto"/>
        <w:jc w:val="both"/>
        <w:rPr>
          <w:b/>
          <w:sz w:val="20"/>
        </w:rPr>
      </w:pPr>
      <w:r>
        <w:rPr>
          <w:b/>
          <w:noProof/>
          <w:sz w:val="20"/>
          <w:lang w:val="pt-BR" w:eastAsia="pt-BR" w:bidi="ar-SA"/>
        </w:rPr>
        <mc:AlternateContent>
          <mc:Choice Requires="wps">
            <w:drawing>
              <wp:anchor distT="0" distB="0" distL="0" distR="0" simplePos="0" relativeHeight="2" behindDoc="0" locked="0" layoutInCell="0" allowOverlap="1" wp14:anchorId="7B2D7819" wp14:editId="1A6555DD">
                <wp:simplePos x="0" y="0"/>
                <wp:positionH relativeFrom="column">
                  <wp:posOffset>24765</wp:posOffset>
                </wp:positionH>
                <wp:positionV relativeFrom="paragraph">
                  <wp:posOffset>82550</wp:posOffset>
                </wp:positionV>
                <wp:extent cx="5582285" cy="1270"/>
                <wp:effectExtent l="0" t="0" r="19050" b="19050"/>
                <wp:wrapNone/>
                <wp:docPr id="3" name="AutoShape 3"/>
                <wp:cNvGraphicFramePr/>
                <a:graphic xmlns:a="http://schemas.openxmlformats.org/drawingml/2006/main">
                  <a:graphicData uri="http://schemas.microsoft.com/office/word/2010/wordprocessingShape">
                    <wps:wsp>
                      <wps:cNvSpPr/>
                      <wps:spPr>
                        <a:xfrm>
                          <a:off x="0" y="0"/>
                          <a:ext cx="5581800" cy="720"/>
                        </a:xfrm>
                        <a:custGeom>
                          <a:avLst/>
                          <a:gdLst/>
                          <a:ahLst/>
                          <a:cxnLst/>
                          <a:rect l="l" t="t" r="r" b="b"/>
                          <a:pathLst>
                            <a:path w="21600" h="21600">
                              <a:moveTo>
                                <a:pt x="0" y="0"/>
                              </a:moveTo>
                              <a:lnTo>
                                <a:pt x="21600" y="21600"/>
                              </a:lnTo>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D219A15" id="AutoShape 3" o:spid="_x0000_s1026" style="position:absolute;margin-left:1.95pt;margin-top:6.5pt;width:439.55pt;height:.1pt;z-index: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" o:allowincell="f" path="m,l21600,21600e" filled="f">
                <v:path arrowok="t"/>
              </v:shape>
            </w:pict>
          </mc:Fallback>
        </mc:AlternateContent>
      </w:r>
    </w:p>
    <w:p w:rsidR="00037069" w:rsidRDefault="00037069">
      <w:pPr>
        <w:pStyle w:val="Corpodetexto"/>
        <w:jc w:val="both"/>
        <w:rPr>
          <w:b/>
          <w:sz w:val="12"/>
          <w:szCs w:val="12"/>
        </w:rPr>
      </w:pPr>
    </w:p>
    <w:p w:rsidR="00037069" w:rsidRDefault="00037069">
      <w:pPr>
        <w:pStyle w:val="Corpodetexto"/>
        <w:jc w:val="both"/>
        <w:rPr>
          <w:b/>
          <w:sz w:val="12"/>
          <w:szCs w:val="12"/>
        </w:rPr>
      </w:pPr>
    </w:p>
    <w:p w:rsidR="00037069" w:rsidRDefault="00037069">
      <w:pPr>
        <w:pStyle w:val="Corpodetexto"/>
        <w:jc w:val="both"/>
        <w:rPr>
          <w:b/>
          <w:sz w:val="12"/>
          <w:szCs w:val="12"/>
        </w:rPr>
      </w:pPr>
    </w:p>
    <w:p w:rsidR="00037069" w:rsidRDefault="00037069">
      <w:pPr>
        <w:pStyle w:val="Corpodetexto"/>
        <w:jc w:val="both"/>
        <w:rPr>
          <w:b/>
          <w:sz w:val="12"/>
          <w:szCs w:val="12"/>
        </w:rPr>
      </w:pPr>
    </w:p>
    <w:p w:rsidR="00037069" w:rsidRPr="00496B32" w:rsidRDefault="00037069">
      <w:pPr>
        <w:pStyle w:val="Corpodetexto"/>
        <w:jc w:val="both"/>
        <w:rPr>
          <w:b/>
          <w:sz w:val="20"/>
          <w:szCs w:val="12"/>
        </w:rPr>
      </w:pPr>
    </w:p>
    <w:p w:rsidR="00037069" w:rsidRPr="00496B32" w:rsidRDefault="0078442D">
      <w:pPr>
        <w:pStyle w:val="Corpodetexto"/>
        <w:jc w:val="both"/>
        <w:rPr>
          <w:b/>
          <w:sz w:val="20"/>
          <w:szCs w:val="12"/>
        </w:rPr>
      </w:pPr>
      <w:r w:rsidRPr="00496B32">
        <w:rPr>
          <w:b/>
          <w:sz w:val="20"/>
          <w:szCs w:val="12"/>
        </w:rPr>
        <w:t xml:space="preserve">Área a ser preenchida pela Comissão Organizadora do Prcesso Público Simplificado </w:t>
      </w:r>
      <w:r w:rsidR="00586B77">
        <w:rPr>
          <w:b/>
          <w:w w:val="105"/>
          <w:sz w:val="20"/>
          <w:szCs w:val="12"/>
        </w:rPr>
        <w:t>nº 2023.1</w:t>
      </w:r>
      <w:r w:rsidRPr="00496B32">
        <w:rPr>
          <w:b/>
          <w:w w:val="105"/>
          <w:sz w:val="20"/>
          <w:szCs w:val="12"/>
        </w:rPr>
        <w:t xml:space="preserve"> no julgamento de recurso na data prevista no anexo III deste Edital.</w:t>
      </w:r>
    </w:p>
    <w:tbl>
      <w:tblPr>
        <w:tblStyle w:val="TableNormal"/>
        <w:tblpPr w:leftFromText="141" w:rightFromText="141" w:vertAnchor="text" w:horzAnchor="margin" w:tblpXSpec="center" w:tblpY="77"/>
        <w:tblW w:w="9192" w:type="dxa"/>
        <w:jc w:val="center"/>
        <w:tblInd w:w="0" w:type="dxa"/>
        <w:tblLayout w:type="fixed"/>
        <w:tblCellMar>
          <w:left w:w="7" w:type="dxa"/>
          <w:right w:w="7" w:type="dxa"/>
        </w:tblCellMar>
        <w:tblLook w:val="01E0" w:firstRow="1" w:lastRow="1" w:firstColumn="1" w:lastColumn="1" w:noHBand="0" w:noVBand="0"/>
      </w:tblPr>
      <w:tblGrid>
        <w:gridCol w:w="1191"/>
        <w:gridCol w:w="845"/>
        <w:gridCol w:w="4059"/>
        <w:gridCol w:w="1843"/>
        <w:gridCol w:w="1254"/>
      </w:tblGrid>
      <w:tr w:rsidR="00037069" w:rsidRPr="00496B32">
        <w:trPr>
          <w:trHeight w:val="289"/>
          <w:jc w:val="center"/>
        </w:trPr>
        <w:tc>
          <w:tcPr>
            <w:tcW w:w="1191" w:type="dxa"/>
            <w:tcBorders>
              <w:top w:val="single" w:sz="6" w:space="0" w:color="000000"/>
              <w:left w:val="single" w:sz="6" w:space="0" w:color="000000"/>
              <w:bottom w:val="single" w:sz="6" w:space="0" w:color="000000"/>
              <w:right w:val="single" w:sz="6" w:space="0" w:color="000000"/>
            </w:tcBorders>
          </w:tcPr>
          <w:p w:rsidR="00037069" w:rsidRPr="00496B32" w:rsidRDefault="0078442D">
            <w:pPr>
              <w:pStyle w:val="TableParagraph"/>
              <w:spacing w:before="0"/>
              <w:ind w:left="0"/>
              <w:jc w:val="both"/>
              <w:rPr>
                <w:sz w:val="20"/>
                <w:szCs w:val="12"/>
              </w:rPr>
            </w:pPr>
            <w:r w:rsidRPr="00496B32">
              <w:rPr>
                <w:sz w:val="20"/>
                <w:szCs w:val="12"/>
              </w:rPr>
              <w:t>Deferido</w:t>
            </w:r>
          </w:p>
        </w:tc>
        <w:tc>
          <w:tcPr>
            <w:tcW w:w="845" w:type="dxa"/>
            <w:tcBorders>
              <w:top w:val="single" w:sz="6" w:space="0" w:color="000000"/>
              <w:left w:val="single" w:sz="6" w:space="0" w:color="000000"/>
              <w:bottom w:val="single" w:sz="6" w:space="0" w:color="000000"/>
              <w:right w:val="single" w:sz="6" w:space="0" w:color="000000"/>
            </w:tcBorders>
          </w:tcPr>
          <w:p w:rsidR="00037069" w:rsidRPr="00496B32" w:rsidRDefault="00037069">
            <w:pPr>
              <w:pStyle w:val="TableParagraph"/>
              <w:spacing w:before="0"/>
              <w:ind w:left="0"/>
              <w:jc w:val="both"/>
              <w:rPr>
                <w:sz w:val="20"/>
                <w:szCs w:val="12"/>
              </w:rPr>
            </w:pPr>
          </w:p>
        </w:tc>
        <w:tc>
          <w:tcPr>
            <w:tcW w:w="4059" w:type="dxa"/>
            <w:tcBorders>
              <w:top w:val="single" w:sz="6" w:space="0" w:color="000000"/>
              <w:left w:val="single" w:sz="6" w:space="0" w:color="000000"/>
              <w:bottom w:val="single" w:sz="6" w:space="0" w:color="000000"/>
              <w:right w:val="single" w:sz="6" w:space="0" w:color="000000"/>
            </w:tcBorders>
          </w:tcPr>
          <w:p w:rsidR="00037069" w:rsidRPr="00496B32" w:rsidRDefault="00037069">
            <w:pPr>
              <w:pStyle w:val="TableParagraph"/>
              <w:spacing w:before="0"/>
              <w:ind w:left="0"/>
              <w:jc w:val="both"/>
              <w:rPr>
                <w:sz w:val="20"/>
                <w:szCs w:val="12"/>
              </w:rPr>
            </w:pPr>
          </w:p>
        </w:tc>
        <w:tc>
          <w:tcPr>
            <w:tcW w:w="1843" w:type="dxa"/>
            <w:tcBorders>
              <w:top w:val="single" w:sz="6" w:space="0" w:color="000000"/>
              <w:left w:val="single" w:sz="6" w:space="0" w:color="000000"/>
              <w:bottom w:val="single" w:sz="6" w:space="0" w:color="000000"/>
              <w:right w:val="single" w:sz="6" w:space="0" w:color="000000"/>
            </w:tcBorders>
          </w:tcPr>
          <w:p w:rsidR="00037069" w:rsidRPr="00496B32" w:rsidRDefault="0078442D">
            <w:pPr>
              <w:pStyle w:val="TableParagraph"/>
              <w:spacing w:before="0"/>
              <w:ind w:left="0"/>
              <w:jc w:val="both"/>
              <w:rPr>
                <w:sz w:val="20"/>
                <w:szCs w:val="12"/>
              </w:rPr>
            </w:pPr>
            <w:r w:rsidRPr="00496B32">
              <w:rPr>
                <w:sz w:val="20"/>
                <w:szCs w:val="12"/>
              </w:rPr>
              <w:t>Indeferido</w:t>
            </w:r>
          </w:p>
        </w:tc>
        <w:tc>
          <w:tcPr>
            <w:tcW w:w="1254" w:type="dxa"/>
            <w:tcBorders>
              <w:top w:val="single" w:sz="6" w:space="0" w:color="000000"/>
              <w:left w:val="single" w:sz="6" w:space="0" w:color="000000"/>
              <w:bottom w:val="single" w:sz="6" w:space="0" w:color="000000"/>
              <w:right w:val="single" w:sz="6" w:space="0" w:color="000000"/>
            </w:tcBorders>
          </w:tcPr>
          <w:p w:rsidR="00037069" w:rsidRPr="00496B32" w:rsidRDefault="00037069">
            <w:pPr>
              <w:pStyle w:val="TableParagraph"/>
              <w:spacing w:before="0"/>
              <w:ind w:left="0"/>
              <w:jc w:val="both"/>
              <w:rPr>
                <w:sz w:val="20"/>
                <w:szCs w:val="12"/>
              </w:rPr>
            </w:pPr>
          </w:p>
        </w:tc>
      </w:tr>
    </w:tbl>
    <w:p w:rsidR="00037069" w:rsidRPr="00496B32" w:rsidRDefault="00037069">
      <w:pPr>
        <w:pStyle w:val="Corpodetexto"/>
        <w:jc w:val="both"/>
        <w:rPr>
          <w:b/>
          <w:sz w:val="20"/>
          <w:szCs w:val="12"/>
        </w:rPr>
      </w:pPr>
    </w:p>
    <w:p w:rsidR="00037069" w:rsidRPr="00496B32" w:rsidRDefault="0078442D">
      <w:pPr>
        <w:pStyle w:val="Corpodetexto"/>
        <w:jc w:val="both"/>
        <w:rPr>
          <w:b/>
          <w:sz w:val="20"/>
          <w:szCs w:val="12"/>
        </w:rPr>
      </w:pPr>
      <w:r w:rsidRPr="00496B32">
        <w:rPr>
          <w:b/>
          <w:sz w:val="20"/>
          <w:szCs w:val="12"/>
        </w:rPr>
        <w:t>Justificativa da Comissão Organizadora: _____________________________</w:t>
      </w:r>
      <w:r w:rsidR="00496B32">
        <w:rPr>
          <w:b/>
          <w:sz w:val="20"/>
          <w:szCs w:val="12"/>
        </w:rPr>
        <w:t>______________</w:t>
      </w:r>
    </w:p>
    <w:p w:rsidR="00037069" w:rsidRPr="00496B32" w:rsidRDefault="0078442D">
      <w:pPr>
        <w:pStyle w:val="Corpodetexto"/>
        <w:jc w:val="both"/>
        <w:rPr>
          <w:b/>
          <w:sz w:val="20"/>
          <w:szCs w:val="12"/>
        </w:rPr>
      </w:pPr>
      <w:r w:rsidRPr="00496B32">
        <w:rPr>
          <w:b/>
          <w:sz w:val="20"/>
          <w:szCs w:val="12"/>
        </w:rPr>
        <w:t>________________________________________________________________</w:t>
      </w:r>
      <w:r w:rsidR="00496B32">
        <w:rPr>
          <w:b/>
          <w:sz w:val="20"/>
          <w:szCs w:val="12"/>
        </w:rPr>
        <w:t>______________</w:t>
      </w:r>
      <w:r w:rsidRPr="00496B32">
        <w:rPr>
          <w:b/>
          <w:sz w:val="20"/>
          <w:szCs w:val="12"/>
        </w:rPr>
        <w:t>.</w:t>
      </w:r>
    </w:p>
    <w:p w:rsidR="00496B32" w:rsidRDefault="00496B32">
      <w:pPr>
        <w:pStyle w:val="Corpodetexto"/>
        <w:jc w:val="both"/>
        <w:rPr>
          <w:b/>
          <w:sz w:val="20"/>
          <w:szCs w:val="12"/>
        </w:rPr>
      </w:pPr>
    </w:p>
    <w:p w:rsidR="00496B32" w:rsidRDefault="00496B32">
      <w:pPr>
        <w:pStyle w:val="Corpodetexto"/>
        <w:jc w:val="both"/>
        <w:rPr>
          <w:b/>
          <w:sz w:val="20"/>
          <w:szCs w:val="12"/>
        </w:rPr>
      </w:pPr>
    </w:p>
    <w:p w:rsidR="00496B32" w:rsidRDefault="00496B32">
      <w:pPr>
        <w:pStyle w:val="Corpodetexto"/>
        <w:jc w:val="both"/>
        <w:rPr>
          <w:b/>
          <w:sz w:val="20"/>
          <w:szCs w:val="12"/>
        </w:rPr>
      </w:pPr>
    </w:p>
    <w:p w:rsidR="00496B32" w:rsidRDefault="00496B32">
      <w:pPr>
        <w:pStyle w:val="Corpodetexto"/>
        <w:jc w:val="both"/>
        <w:rPr>
          <w:b/>
          <w:sz w:val="20"/>
          <w:szCs w:val="12"/>
        </w:rPr>
      </w:pPr>
      <w:r>
        <w:rPr>
          <w:b/>
          <w:sz w:val="20"/>
          <w:szCs w:val="12"/>
        </w:rPr>
        <w:t>________________________________________________</w:t>
      </w:r>
    </w:p>
    <w:p w:rsidR="00037069" w:rsidRPr="00496B32" w:rsidRDefault="0078442D">
      <w:pPr>
        <w:pStyle w:val="Corpodetexto"/>
        <w:jc w:val="both"/>
        <w:rPr>
          <w:sz w:val="20"/>
          <w:szCs w:val="12"/>
        </w:rPr>
      </w:pPr>
      <w:r w:rsidRPr="00496B32">
        <w:rPr>
          <w:sz w:val="20"/>
          <w:szCs w:val="12"/>
        </w:rPr>
        <w:t>Assinatura do menbro da comissão organizadora</w:t>
      </w:r>
    </w:p>
    <w:p w:rsidR="00037069" w:rsidRPr="00496B32" w:rsidRDefault="00037069">
      <w:pPr>
        <w:jc w:val="both"/>
        <w:rPr>
          <w:b/>
          <w:i/>
          <w:w w:val="105"/>
          <w:sz w:val="20"/>
          <w:szCs w:val="12"/>
        </w:rPr>
      </w:pPr>
    </w:p>
    <w:p w:rsidR="00037069" w:rsidRPr="00496B32" w:rsidRDefault="0078442D">
      <w:pPr>
        <w:jc w:val="both"/>
        <w:rPr>
          <w:i/>
          <w:sz w:val="20"/>
          <w:szCs w:val="12"/>
        </w:rPr>
      </w:pPr>
      <w:r w:rsidRPr="00496B32">
        <w:rPr>
          <w:b/>
          <w:i/>
          <w:w w:val="105"/>
          <w:sz w:val="20"/>
          <w:szCs w:val="12"/>
        </w:rPr>
        <w:t>Instruções</w:t>
      </w:r>
      <w:r w:rsidRPr="00496B32">
        <w:rPr>
          <w:i/>
          <w:w w:val="105"/>
          <w:sz w:val="20"/>
          <w:szCs w:val="12"/>
        </w:rPr>
        <w:t>:</w:t>
      </w:r>
    </w:p>
    <w:p w:rsidR="00037069" w:rsidRPr="00496B32" w:rsidRDefault="0078442D">
      <w:pPr>
        <w:tabs>
          <w:tab w:val="left" w:pos="1758"/>
        </w:tabs>
        <w:jc w:val="both"/>
        <w:rPr>
          <w:sz w:val="20"/>
          <w:szCs w:val="12"/>
        </w:rPr>
      </w:pPr>
      <w:r w:rsidRPr="00496B32">
        <w:rPr>
          <w:w w:val="105"/>
          <w:sz w:val="20"/>
          <w:szCs w:val="12"/>
        </w:rPr>
        <w:t>1. Entregar o recurso já preenchido com letra legível no local indicado no Anexo IV;</w:t>
      </w:r>
    </w:p>
    <w:p w:rsidR="00037069" w:rsidRPr="00496B32" w:rsidRDefault="0078442D">
      <w:pPr>
        <w:pStyle w:val="PargrafodaLista"/>
        <w:tabs>
          <w:tab w:val="left" w:pos="1758"/>
        </w:tabs>
        <w:ind w:left="0" w:firstLine="0"/>
        <w:jc w:val="both"/>
        <w:rPr>
          <w:sz w:val="20"/>
          <w:szCs w:val="12"/>
        </w:rPr>
      </w:pPr>
      <w:r w:rsidRPr="00496B32">
        <w:rPr>
          <w:w w:val="105"/>
          <w:sz w:val="20"/>
          <w:szCs w:val="12"/>
        </w:rPr>
        <w:t>2.Apresentar argumentações claras e concisas;</w:t>
      </w:r>
    </w:p>
    <w:p w:rsidR="00037069" w:rsidRPr="00496B32" w:rsidRDefault="0078442D">
      <w:pPr>
        <w:pBdr>
          <w:bottom w:val="single" w:sz="6" w:space="1" w:color="000000"/>
        </w:pBdr>
        <w:tabs>
          <w:tab w:val="left" w:pos="1758"/>
        </w:tabs>
        <w:jc w:val="both"/>
        <w:rPr>
          <w:w w:val="105"/>
          <w:sz w:val="20"/>
          <w:szCs w:val="12"/>
        </w:rPr>
      </w:pPr>
      <w:r w:rsidRPr="00496B32">
        <w:rPr>
          <w:w w:val="105"/>
          <w:sz w:val="20"/>
          <w:szCs w:val="12"/>
        </w:rPr>
        <w:t>3. O candidato poderá receber o julgamento do recurso no local indicado no Anexo IV.</w:t>
      </w:r>
    </w:p>
    <w:sectPr w:rsidR="00037069" w:rsidRPr="00496B32" w:rsidSect="00C27D7D">
      <w:headerReference w:type="default" r:id="rId19"/>
      <w:footerReference w:type="default" r:id="rId20"/>
      <w:pgSz w:w="11906" w:h="16838"/>
      <w:pgMar w:top="851" w:right="1416" w:bottom="765" w:left="1701" w:header="285"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72A" w:rsidRDefault="0028772A">
      <w:r>
        <w:separator/>
      </w:r>
    </w:p>
  </w:endnote>
  <w:endnote w:type="continuationSeparator" w:id="0">
    <w:p w:rsidR="0028772A" w:rsidRDefault="0028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478" w:rsidRDefault="000F1478">
    <w:pPr>
      <w:pStyle w:val="Corpodetexto"/>
      <w:spacing w:line="12"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72A" w:rsidRDefault="0028772A">
      <w:r>
        <w:separator/>
      </w:r>
    </w:p>
  </w:footnote>
  <w:footnote w:type="continuationSeparator" w:id="0">
    <w:p w:rsidR="0028772A" w:rsidRDefault="00287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sdtContent>
      <w:p w:rsidR="000F1478" w:rsidRDefault="000F1478">
        <w:pPr>
          <w:pStyle w:val="Cabealho"/>
          <w:jc w:val="right"/>
        </w:pPr>
        <w:r>
          <w:rPr>
            <w:lang w:val="pt-BR"/>
          </w:rPr>
          <w:t xml:space="preserve">Página </w:t>
        </w:r>
        <w:r>
          <w:rPr>
            <w:b/>
            <w:bCs/>
            <w:sz w:val="24"/>
            <w:szCs w:val="24"/>
          </w:rPr>
          <w:fldChar w:fldCharType="begin"/>
        </w:r>
        <w:r>
          <w:rPr>
            <w:b/>
            <w:bCs/>
          </w:rPr>
          <w:instrText>PAGE</w:instrText>
        </w:r>
        <w:r>
          <w:rPr>
            <w:b/>
            <w:bCs/>
            <w:sz w:val="24"/>
            <w:szCs w:val="24"/>
          </w:rPr>
          <w:fldChar w:fldCharType="separate"/>
        </w:r>
        <w:r w:rsidR="008F5959">
          <w:rPr>
            <w:b/>
            <w:bCs/>
            <w:noProof/>
          </w:rPr>
          <w:t>1</w:t>
        </w:r>
        <w:r>
          <w:rPr>
            <w:b/>
            <w:bCs/>
            <w:sz w:val="24"/>
            <w:szCs w:val="24"/>
          </w:rPr>
          <w:fldChar w:fldCharType="end"/>
        </w:r>
        <w:r>
          <w:rPr>
            <w:lang w:val="pt-BR"/>
          </w:rPr>
          <w:t xml:space="preserve"> de </w:t>
        </w:r>
        <w:r>
          <w:rPr>
            <w:b/>
            <w:bCs/>
            <w:sz w:val="24"/>
            <w:szCs w:val="24"/>
          </w:rPr>
          <w:fldChar w:fldCharType="begin"/>
        </w:r>
        <w:r>
          <w:rPr>
            <w:b/>
            <w:bCs/>
          </w:rPr>
          <w:instrText>NUMPAGES</w:instrText>
        </w:r>
        <w:r>
          <w:rPr>
            <w:b/>
            <w:bCs/>
            <w:sz w:val="24"/>
            <w:szCs w:val="24"/>
          </w:rPr>
          <w:fldChar w:fldCharType="separate"/>
        </w:r>
        <w:r w:rsidR="008F5959">
          <w:rPr>
            <w:b/>
            <w:bCs/>
            <w:noProof/>
          </w:rPr>
          <w:t>12</w:t>
        </w:r>
        <w:r>
          <w:rPr>
            <w:b/>
            <w:bCs/>
            <w:sz w:val="24"/>
            <w:szCs w:val="24"/>
          </w:rPr>
          <w:fldChar w:fldCharType="end"/>
        </w:r>
      </w:p>
    </w:sdtContent>
  </w:sdt>
  <w:p w:rsidR="000F1478" w:rsidRDefault="000F147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677B6"/>
    <w:multiLevelType w:val="multilevel"/>
    <w:tmpl w:val="845A0AF0"/>
    <w:lvl w:ilvl="0">
      <w:start w:val="1"/>
      <w:numFmt w:val="upperRoman"/>
      <w:lvlText w:val="%1-"/>
      <w:lvlJc w:val="left"/>
      <w:pPr>
        <w:tabs>
          <w:tab w:val="num" w:pos="0"/>
        </w:tabs>
        <w:ind w:left="294" w:hanging="720"/>
      </w:pPr>
      <w:rPr>
        <w:sz w:val="15"/>
      </w:r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 w15:restartNumberingAfterBreak="0">
    <w:nsid w:val="25B306C5"/>
    <w:multiLevelType w:val="multilevel"/>
    <w:tmpl w:val="C0005568"/>
    <w:lvl w:ilvl="0">
      <w:start w:val="1"/>
      <w:numFmt w:val="upperLetter"/>
      <w:lvlText w:val="%1)"/>
      <w:lvlJc w:val="left"/>
      <w:pPr>
        <w:tabs>
          <w:tab w:val="num" w:pos="0"/>
        </w:tabs>
        <w:ind w:left="1080" w:hanging="360"/>
      </w:pPr>
      <w:rPr>
        <w:w w:val="105"/>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32D97650"/>
    <w:multiLevelType w:val="multilevel"/>
    <w:tmpl w:val="6A42C6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2B374A2"/>
    <w:multiLevelType w:val="multilevel"/>
    <w:tmpl w:val="7E1671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E64508E"/>
    <w:multiLevelType w:val="multilevel"/>
    <w:tmpl w:val="18CCA788"/>
    <w:lvl w:ilvl="0">
      <w:start w:val="4"/>
      <w:numFmt w:val="decimal"/>
      <w:lvlText w:val="%1"/>
      <w:lvlJc w:val="left"/>
      <w:pPr>
        <w:tabs>
          <w:tab w:val="num" w:pos="0"/>
        </w:tabs>
        <w:ind w:left="360" w:hanging="360"/>
      </w:pPr>
      <w:rPr>
        <w:w w:val="105"/>
      </w:rPr>
    </w:lvl>
    <w:lvl w:ilvl="1">
      <w:start w:val="8"/>
      <w:numFmt w:val="decimal"/>
      <w:lvlText w:val="%1.%2"/>
      <w:lvlJc w:val="left"/>
      <w:pPr>
        <w:tabs>
          <w:tab w:val="num" w:pos="0"/>
        </w:tabs>
        <w:ind w:left="360" w:hanging="360"/>
      </w:pPr>
      <w:rPr>
        <w:w w:val="105"/>
      </w:rPr>
    </w:lvl>
    <w:lvl w:ilvl="2">
      <w:start w:val="1"/>
      <w:numFmt w:val="decimal"/>
      <w:lvlText w:val="%1.%2.%3"/>
      <w:lvlJc w:val="left"/>
      <w:pPr>
        <w:tabs>
          <w:tab w:val="num" w:pos="0"/>
        </w:tabs>
        <w:ind w:left="720" w:hanging="720"/>
      </w:pPr>
      <w:rPr>
        <w:w w:val="105"/>
      </w:rPr>
    </w:lvl>
    <w:lvl w:ilvl="3">
      <w:start w:val="1"/>
      <w:numFmt w:val="decimal"/>
      <w:lvlText w:val="%1.%2.%3.%4"/>
      <w:lvlJc w:val="left"/>
      <w:pPr>
        <w:tabs>
          <w:tab w:val="num" w:pos="0"/>
        </w:tabs>
        <w:ind w:left="720" w:hanging="720"/>
      </w:pPr>
      <w:rPr>
        <w:w w:val="105"/>
      </w:rPr>
    </w:lvl>
    <w:lvl w:ilvl="4">
      <w:start w:val="1"/>
      <w:numFmt w:val="decimal"/>
      <w:lvlText w:val="%1.%2.%3.%4.%5"/>
      <w:lvlJc w:val="left"/>
      <w:pPr>
        <w:tabs>
          <w:tab w:val="num" w:pos="0"/>
        </w:tabs>
        <w:ind w:left="1080" w:hanging="1080"/>
      </w:pPr>
      <w:rPr>
        <w:w w:val="105"/>
      </w:rPr>
    </w:lvl>
    <w:lvl w:ilvl="5">
      <w:start w:val="1"/>
      <w:numFmt w:val="decimal"/>
      <w:lvlText w:val="%1.%2.%3.%4.%5.%6"/>
      <w:lvlJc w:val="left"/>
      <w:pPr>
        <w:tabs>
          <w:tab w:val="num" w:pos="0"/>
        </w:tabs>
        <w:ind w:left="1080" w:hanging="1080"/>
      </w:pPr>
      <w:rPr>
        <w:w w:val="105"/>
      </w:rPr>
    </w:lvl>
    <w:lvl w:ilvl="6">
      <w:start w:val="1"/>
      <w:numFmt w:val="decimal"/>
      <w:lvlText w:val="%1.%2.%3.%4.%5.%6.%7"/>
      <w:lvlJc w:val="left"/>
      <w:pPr>
        <w:tabs>
          <w:tab w:val="num" w:pos="0"/>
        </w:tabs>
        <w:ind w:left="1440" w:hanging="1440"/>
      </w:pPr>
      <w:rPr>
        <w:w w:val="105"/>
      </w:rPr>
    </w:lvl>
    <w:lvl w:ilvl="7">
      <w:start w:val="1"/>
      <w:numFmt w:val="decimal"/>
      <w:lvlText w:val="%1.%2.%3.%4.%5.%6.%7.%8"/>
      <w:lvlJc w:val="left"/>
      <w:pPr>
        <w:tabs>
          <w:tab w:val="num" w:pos="0"/>
        </w:tabs>
        <w:ind w:left="1440" w:hanging="1440"/>
      </w:pPr>
      <w:rPr>
        <w:w w:val="105"/>
      </w:rPr>
    </w:lvl>
    <w:lvl w:ilvl="8">
      <w:start w:val="1"/>
      <w:numFmt w:val="decimal"/>
      <w:lvlText w:val="%1.%2.%3.%4.%5.%6.%7.%8.%9"/>
      <w:lvlJc w:val="left"/>
      <w:pPr>
        <w:tabs>
          <w:tab w:val="num" w:pos="0"/>
        </w:tabs>
        <w:ind w:left="1800" w:hanging="1800"/>
      </w:pPr>
      <w:rPr>
        <w:w w:val="105"/>
      </w:rPr>
    </w:lvl>
  </w:abstractNum>
  <w:abstractNum w:abstractNumId="5" w15:restartNumberingAfterBreak="0">
    <w:nsid w:val="6FF00D78"/>
    <w:multiLevelType w:val="multilevel"/>
    <w:tmpl w:val="E0FA9B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DEE7803"/>
    <w:multiLevelType w:val="multilevel"/>
    <w:tmpl w:val="BB16D440"/>
    <w:lvl w:ilvl="0">
      <w:start w:val="2"/>
      <w:numFmt w:val="decimal"/>
      <w:lvlText w:val="%1"/>
      <w:lvlJc w:val="left"/>
      <w:pPr>
        <w:tabs>
          <w:tab w:val="num" w:pos="0"/>
        </w:tabs>
        <w:ind w:left="360" w:hanging="360"/>
      </w:pPr>
      <w:rPr>
        <w:w w:val="105"/>
      </w:rPr>
    </w:lvl>
    <w:lvl w:ilvl="1">
      <w:start w:val="1"/>
      <w:numFmt w:val="decimal"/>
      <w:lvlText w:val="%1.%2"/>
      <w:lvlJc w:val="left"/>
      <w:pPr>
        <w:tabs>
          <w:tab w:val="num" w:pos="0"/>
        </w:tabs>
        <w:ind w:left="360" w:hanging="360"/>
      </w:pPr>
      <w:rPr>
        <w:w w:val="105"/>
      </w:rPr>
    </w:lvl>
    <w:lvl w:ilvl="2">
      <w:start w:val="1"/>
      <w:numFmt w:val="decimal"/>
      <w:lvlText w:val="%1.%2.%3"/>
      <w:lvlJc w:val="left"/>
      <w:pPr>
        <w:tabs>
          <w:tab w:val="num" w:pos="0"/>
        </w:tabs>
        <w:ind w:left="720" w:hanging="720"/>
      </w:pPr>
      <w:rPr>
        <w:w w:val="105"/>
      </w:rPr>
    </w:lvl>
    <w:lvl w:ilvl="3">
      <w:start w:val="1"/>
      <w:numFmt w:val="decimal"/>
      <w:lvlText w:val="%1.%2.%3.%4"/>
      <w:lvlJc w:val="left"/>
      <w:pPr>
        <w:tabs>
          <w:tab w:val="num" w:pos="0"/>
        </w:tabs>
        <w:ind w:left="720" w:hanging="720"/>
      </w:pPr>
      <w:rPr>
        <w:w w:val="105"/>
      </w:rPr>
    </w:lvl>
    <w:lvl w:ilvl="4">
      <w:start w:val="1"/>
      <w:numFmt w:val="decimal"/>
      <w:lvlText w:val="%1.%2.%3.%4.%5"/>
      <w:lvlJc w:val="left"/>
      <w:pPr>
        <w:tabs>
          <w:tab w:val="num" w:pos="0"/>
        </w:tabs>
        <w:ind w:left="1080" w:hanging="1080"/>
      </w:pPr>
      <w:rPr>
        <w:w w:val="105"/>
      </w:rPr>
    </w:lvl>
    <w:lvl w:ilvl="5">
      <w:start w:val="1"/>
      <w:numFmt w:val="decimal"/>
      <w:lvlText w:val="%1.%2.%3.%4.%5.%6"/>
      <w:lvlJc w:val="left"/>
      <w:pPr>
        <w:tabs>
          <w:tab w:val="num" w:pos="0"/>
        </w:tabs>
        <w:ind w:left="1080" w:hanging="1080"/>
      </w:pPr>
      <w:rPr>
        <w:w w:val="105"/>
      </w:rPr>
    </w:lvl>
    <w:lvl w:ilvl="6">
      <w:start w:val="1"/>
      <w:numFmt w:val="decimal"/>
      <w:lvlText w:val="%1.%2.%3.%4.%5.%6.%7"/>
      <w:lvlJc w:val="left"/>
      <w:pPr>
        <w:tabs>
          <w:tab w:val="num" w:pos="0"/>
        </w:tabs>
        <w:ind w:left="1440" w:hanging="1440"/>
      </w:pPr>
      <w:rPr>
        <w:w w:val="105"/>
      </w:rPr>
    </w:lvl>
    <w:lvl w:ilvl="7">
      <w:start w:val="1"/>
      <w:numFmt w:val="decimal"/>
      <w:lvlText w:val="%1.%2.%3.%4.%5.%6.%7.%8"/>
      <w:lvlJc w:val="left"/>
      <w:pPr>
        <w:tabs>
          <w:tab w:val="num" w:pos="0"/>
        </w:tabs>
        <w:ind w:left="1440" w:hanging="1440"/>
      </w:pPr>
      <w:rPr>
        <w:w w:val="105"/>
      </w:rPr>
    </w:lvl>
    <w:lvl w:ilvl="8">
      <w:start w:val="1"/>
      <w:numFmt w:val="decimal"/>
      <w:lvlText w:val="%1.%2.%3.%4.%5.%6.%7.%8.%9"/>
      <w:lvlJc w:val="left"/>
      <w:pPr>
        <w:tabs>
          <w:tab w:val="num" w:pos="0"/>
        </w:tabs>
        <w:ind w:left="1800" w:hanging="1800"/>
      </w:pPr>
      <w:rPr>
        <w:w w:val="105"/>
      </w:rPr>
    </w:lvl>
  </w:abstractNum>
  <w:num w:numId="1">
    <w:abstractNumId w:val="6"/>
  </w:num>
  <w:num w:numId="2">
    <w:abstractNumId w:val="1"/>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069"/>
    <w:rsid w:val="000026C5"/>
    <w:rsid w:val="00017598"/>
    <w:rsid w:val="00037069"/>
    <w:rsid w:val="000F1478"/>
    <w:rsid w:val="00103494"/>
    <w:rsid w:val="00131E7C"/>
    <w:rsid w:val="00142D50"/>
    <w:rsid w:val="00151F67"/>
    <w:rsid w:val="00154266"/>
    <w:rsid w:val="00156C07"/>
    <w:rsid w:val="00163CC5"/>
    <w:rsid w:val="0017429E"/>
    <w:rsid w:val="00185AF2"/>
    <w:rsid w:val="00194938"/>
    <w:rsid w:val="001A1A02"/>
    <w:rsid w:val="001B42BD"/>
    <w:rsid w:val="001C0C28"/>
    <w:rsid w:val="001C2849"/>
    <w:rsid w:val="001C7793"/>
    <w:rsid w:val="0021414F"/>
    <w:rsid w:val="0028772A"/>
    <w:rsid w:val="002A03ED"/>
    <w:rsid w:val="002F11FC"/>
    <w:rsid w:val="003170D5"/>
    <w:rsid w:val="003176F0"/>
    <w:rsid w:val="0038256E"/>
    <w:rsid w:val="00387947"/>
    <w:rsid w:val="003A06EE"/>
    <w:rsid w:val="003B27C6"/>
    <w:rsid w:val="0041042A"/>
    <w:rsid w:val="00411489"/>
    <w:rsid w:val="00473331"/>
    <w:rsid w:val="00493F68"/>
    <w:rsid w:val="004943E5"/>
    <w:rsid w:val="00496B32"/>
    <w:rsid w:val="004A121B"/>
    <w:rsid w:val="004C0D80"/>
    <w:rsid w:val="004D5C1B"/>
    <w:rsid w:val="004F1B7E"/>
    <w:rsid w:val="00531765"/>
    <w:rsid w:val="00533403"/>
    <w:rsid w:val="00586B77"/>
    <w:rsid w:val="005A5DD3"/>
    <w:rsid w:val="005D03CE"/>
    <w:rsid w:val="00613716"/>
    <w:rsid w:val="00637124"/>
    <w:rsid w:val="00644563"/>
    <w:rsid w:val="0067598C"/>
    <w:rsid w:val="006A671F"/>
    <w:rsid w:val="0074756F"/>
    <w:rsid w:val="00760059"/>
    <w:rsid w:val="00774D59"/>
    <w:rsid w:val="0078442D"/>
    <w:rsid w:val="00805ADD"/>
    <w:rsid w:val="00805D1D"/>
    <w:rsid w:val="00866BBE"/>
    <w:rsid w:val="0087659F"/>
    <w:rsid w:val="00897998"/>
    <w:rsid w:val="008A6AA8"/>
    <w:rsid w:val="008D5A97"/>
    <w:rsid w:val="008E554C"/>
    <w:rsid w:val="008F5959"/>
    <w:rsid w:val="00902EF5"/>
    <w:rsid w:val="0091096E"/>
    <w:rsid w:val="00912710"/>
    <w:rsid w:val="00932395"/>
    <w:rsid w:val="009372B0"/>
    <w:rsid w:val="00955922"/>
    <w:rsid w:val="009A11AA"/>
    <w:rsid w:val="009D6793"/>
    <w:rsid w:val="00A03480"/>
    <w:rsid w:val="00A035A4"/>
    <w:rsid w:val="00A153E6"/>
    <w:rsid w:val="00A15FD0"/>
    <w:rsid w:val="00A237DA"/>
    <w:rsid w:val="00A733F4"/>
    <w:rsid w:val="00A93E16"/>
    <w:rsid w:val="00A97AD7"/>
    <w:rsid w:val="00AC22CC"/>
    <w:rsid w:val="00AD3E15"/>
    <w:rsid w:val="00B124E7"/>
    <w:rsid w:val="00B25FED"/>
    <w:rsid w:val="00B51F63"/>
    <w:rsid w:val="00B571B2"/>
    <w:rsid w:val="00B84034"/>
    <w:rsid w:val="00C2350D"/>
    <w:rsid w:val="00C27D7D"/>
    <w:rsid w:val="00C42745"/>
    <w:rsid w:val="00C97805"/>
    <w:rsid w:val="00CC256A"/>
    <w:rsid w:val="00D41727"/>
    <w:rsid w:val="00D41AB8"/>
    <w:rsid w:val="00D74304"/>
    <w:rsid w:val="00DB03E8"/>
    <w:rsid w:val="00DB4B5E"/>
    <w:rsid w:val="00DE0A59"/>
    <w:rsid w:val="00DE6D08"/>
    <w:rsid w:val="00DF19DF"/>
    <w:rsid w:val="00DF30A5"/>
    <w:rsid w:val="00DF3912"/>
    <w:rsid w:val="00DF71A8"/>
    <w:rsid w:val="00E107D0"/>
    <w:rsid w:val="00E230CD"/>
    <w:rsid w:val="00E26E5D"/>
    <w:rsid w:val="00E61381"/>
    <w:rsid w:val="00E62EAC"/>
    <w:rsid w:val="00E86271"/>
    <w:rsid w:val="00E94C85"/>
    <w:rsid w:val="00E96B5B"/>
    <w:rsid w:val="00EE1155"/>
    <w:rsid w:val="00F041A1"/>
    <w:rsid w:val="00F0588C"/>
    <w:rsid w:val="00F527A2"/>
    <w:rsid w:val="00F80F30"/>
    <w:rsid w:val="00F9633C"/>
    <w:rsid w:val="00FD435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AC67D-5C6F-49A1-8672-98BAF84C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C3AA7"/>
    <w:pPr>
      <w:widowControl w:val="0"/>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uiPriority w:val="1"/>
    <w:qFormat/>
    <w:rsid w:val="005C3AA7"/>
    <w:rPr>
      <w:rFonts w:ascii="Arial" w:eastAsia="Arial" w:hAnsi="Arial" w:cs="Arial"/>
      <w:lang w:val="pt-PT" w:eastAsia="pt-PT" w:bidi="pt-PT"/>
    </w:rPr>
  </w:style>
  <w:style w:type="character" w:customStyle="1" w:styleId="CabealhoChar">
    <w:name w:val="Cabeçalho Char"/>
    <w:basedOn w:val="Fontepargpadro"/>
    <w:link w:val="Cabealho"/>
    <w:uiPriority w:val="99"/>
    <w:qFormat/>
    <w:rsid w:val="005C3AA7"/>
    <w:rPr>
      <w:rFonts w:ascii="Arial" w:eastAsia="Arial" w:hAnsi="Arial" w:cs="Arial"/>
      <w:lang w:val="pt-PT" w:eastAsia="pt-PT" w:bidi="pt-PT"/>
    </w:rPr>
  </w:style>
  <w:style w:type="character" w:customStyle="1" w:styleId="LinkdaInternet">
    <w:name w:val="Link da Internet"/>
    <w:basedOn w:val="Fontepargpadro"/>
    <w:uiPriority w:val="99"/>
    <w:unhideWhenUsed/>
    <w:rsid w:val="005C3AA7"/>
    <w:rPr>
      <w:color w:val="0000FF" w:themeColor="hyperlink"/>
      <w:u w:val="single"/>
    </w:rPr>
  </w:style>
  <w:style w:type="character" w:customStyle="1" w:styleId="RodapChar">
    <w:name w:val="Rodapé Char"/>
    <w:basedOn w:val="Fontepargpadro"/>
    <w:link w:val="Rodap"/>
    <w:uiPriority w:val="99"/>
    <w:qFormat/>
    <w:rsid w:val="005C3AA7"/>
    <w:rPr>
      <w:rFonts w:ascii="Arial" w:eastAsia="Arial" w:hAnsi="Arial" w:cs="Arial"/>
      <w:lang w:val="pt-PT" w:eastAsia="pt-PT" w:bidi="pt-PT"/>
    </w:rPr>
  </w:style>
  <w:style w:type="character" w:customStyle="1" w:styleId="TextodebaloChar">
    <w:name w:val="Texto de balão Char"/>
    <w:basedOn w:val="Fontepargpadro"/>
    <w:link w:val="Textodebalo"/>
    <w:uiPriority w:val="99"/>
    <w:semiHidden/>
    <w:qFormat/>
    <w:rsid w:val="00C80D2B"/>
    <w:rPr>
      <w:rFonts w:ascii="Tahoma" w:eastAsia="Arial" w:hAnsi="Tahoma" w:cs="Tahoma"/>
      <w:sz w:val="16"/>
      <w:szCs w:val="16"/>
      <w:lang w:val="pt-PT" w:eastAsia="pt-PT" w:bidi="pt-PT"/>
    </w:r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uiPriority w:val="1"/>
    <w:qFormat/>
    <w:rsid w:val="005C3AA7"/>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customStyle="1" w:styleId="Ttulo11">
    <w:name w:val="Título 11"/>
    <w:basedOn w:val="Normal"/>
    <w:uiPriority w:val="1"/>
    <w:qFormat/>
    <w:rsid w:val="005C3AA7"/>
    <w:pPr>
      <w:ind w:left="497"/>
      <w:outlineLvl w:val="1"/>
    </w:pPr>
    <w:rPr>
      <w:b/>
      <w:bCs/>
    </w:rPr>
  </w:style>
  <w:style w:type="paragraph" w:styleId="PargrafodaLista">
    <w:name w:val="List Paragraph"/>
    <w:basedOn w:val="Normal"/>
    <w:uiPriority w:val="1"/>
    <w:qFormat/>
    <w:rsid w:val="005C3AA7"/>
    <w:pPr>
      <w:ind w:left="1087" w:hanging="591"/>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5C3AA7"/>
    <w:pPr>
      <w:tabs>
        <w:tab w:val="center" w:pos="4252"/>
        <w:tab w:val="right" w:pos="8504"/>
      </w:tabs>
    </w:pPr>
  </w:style>
  <w:style w:type="paragraph" w:customStyle="1" w:styleId="TableParagraph">
    <w:name w:val="Table Paragraph"/>
    <w:basedOn w:val="Normal"/>
    <w:uiPriority w:val="1"/>
    <w:qFormat/>
    <w:rsid w:val="005C3AA7"/>
    <w:pPr>
      <w:spacing w:before="34"/>
      <w:ind w:left="28"/>
    </w:pPr>
  </w:style>
  <w:style w:type="paragraph" w:styleId="Rodap">
    <w:name w:val="footer"/>
    <w:basedOn w:val="Normal"/>
    <w:link w:val="RodapChar"/>
    <w:uiPriority w:val="99"/>
    <w:unhideWhenUsed/>
    <w:rsid w:val="005C3AA7"/>
    <w:pPr>
      <w:tabs>
        <w:tab w:val="center" w:pos="4252"/>
        <w:tab w:val="right" w:pos="8504"/>
      </w:tabs>
    </w:pPr>
  </w:style>
  <w:style w:type="paragraph" w:styleId="Textodebalo">
    <w:name w:val="Balloon Text"/>
    <w:basedOn w:val="Normal"/>
    <w:link w:val="TextodebaloChar"/>
    <w:uiPriority w:val="99"/>
    <w:semiHidden/>
    <w:unhideWhenUsed/>
    <w:qFormat/>
    <w:rsid w:val="00C80D2B"/>
    <w:rPr>
      <w:rFonts w:ascii="Tahoma" w:hAnsi="Tahoma" w:cs="Tahoma"/>
      <w:sz w:val="16"/>
      <w:szCs w:val="16"/>
    </w:rPr>
  </w:style>
  <w:style w:type="paragraph" w:customStyle="1" w:styleId="Contedodoquadro">
    <w:name w:val="Conteúdo do quadro"/>
    <w:basedOn w:val="Normal"/>
    <w:qFormat/>
  </w:style>
  <w:style w:type="table" w:customStyle="1" w:styleId="TableNormal">
    <w:name w:val="Table Normal"/>
    <w:uiPriority w:val="2"/>
    <w:semiHidden/>
    <w:unhideWhenUsed/>
    <w:qFormat/>
    <w:rsid w:val="005C3AA7"/>
    <w:rPr>
      <w:lang w:val="en-US"/>
    </w:rPr>
    <w:tblPr>
      <w:tblCellMar>
        <w:top w:w="0" w:type="dxa"/>
        <w:left w:w="0" w:type="dxa"/>
        <w:bottom w:w="0" w:type="dxa"/>
        <w:right w:w="0" w:type="dxa"/>
      </w:tblCellMar>
    </w:tblPr>
  </w:style>
  <w:style w:type="character" w:styleId="Hyperlink">
    <w:name w:val="Hyperlink"/>
    <w:basedOn w:val="Fontepargpadro"/>
    <w:uiPriority w:val="99"/>
    <w:unhideWhenUsed/>
    <w:rsid w:val="0078442D"/>
    <w:rPr>
      <w:color w:val="0000FF" w:themeColor="hyperlink"/>
      <w:u w:val="single"/>
    </w:rPr>
  </w:style>
  <w:style w:type="character" w:customStyle="1" w:styleId="markedcontent">
    <w:name w:val="markedcontent"/>
    <w:basedOn w:val="Fontepargpadro"/>
    <w:rsid w:val="005A5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4865">
      <w:bodyDiv w:val="1"/>
      <w:marLeft w:val="0"/>
      <w:marRight w:val="0"/>
      <w:marTop w:val="0"/>
      <w:marBottom w:val="0"/>
      <w:divBdr>
        <w:top w:val="none" w:sz="0" w:space="0" w:color="auto"/>
        <w:left w:val="none" w:sz="0" w:space="0" w:color="auto"/>
        <w:bottom w:val="none" w:sz="0" w:space="0" w:color="auto"/>
        <w:right w:val="none" w:sz="0" w:space="0" w:color="auto"/>
      </w:divBdr>
    </w:div>
    <w:div w:id="551189953">
      <w:bodyDiv w:val="1"/>
      <w:marLeft w:val="0"/>
      <w:marRight w:val="0"/>
      <w:marTop w:val="0"/>
      <w:marBottom w:val="0"/>
      <w:divBdr>
        <w:top w:val="none" w:sz="0" w:space="0" w:color="auto"/>
        <w:left w:val="none" w:sz="0" w:space="0" w:color="auto"/>
        <w:bottom w:val="none" w:sz="0" w:space="0" w:color="auto"/>
        <w:right w:val="none" w:sz="0" w:space="0" w:color="auto"/>
      </w:divBdr>
    </w:div>
    <w:div w:id="1101998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desaudedeolinda@gmail.com" TargetMode="External"/><Relationship Id="rId13" Type="http://schemas.openxmlformats.org/officeDocument/2006/relationships/hyperlink" Target="http://www.diariomunicipal.com.br/amupe" TargetMode="External"/><Relationship Id="rId18" Type="http://schemas.openxmlformats.org/officeDocument/2006/relationships/hyperlink" Target="mailto:secretariadesaudedeolinda@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linda.pe.gov.br/" TargetMode="External"/><Relationship Id="rId17" Type="http://schemas.openxmlformats.org/officeDocument/2006/relationships/hyperlink" Target="mailto:secretariadesaudedeolinda@gmail.com" TargetMode="External"/><Relationship Id="rId2" Type="http://schemas.openxmlformats.org/officeDocument/2006/relationships/numbering" Target="numbering.xml"/><Relationship Id="rId16" Type="http://schemas.openxmlformats.org/officeDocument/2006/relationships/hyperlink" Target="http://www.olinda.pe.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inda.pe.gov.br/" TargetMode="External"/><Relationship Id="rId5" Type="http://schemas.openxmlformats.org/officeDocument/2006/relationships/webSettings" Target="webSettings.xml"/><Relationship Id="rId15" Type="http://schemas.openxmlformats.org/officeDocument/2006/relationships/hyperlink" Target="mailto:secretariadesaudedeolinda@gmail.com" TargetMode="External"/><Relationship Id="rId10" Type="http://schemas.openxmlformats.org/officeDocument/2006/relationships/hyperlink" Target="http://www.olinda.pe.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desaudedeolinda@gmail.com" TargetMode="External"/><Relationship Id="rId14" Type="http://schemas.openxmlformats.org/officeDocument/2006/relationships/hyperlink" Target="http://www.olinda.pe.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DE864-CFF9-4E46-BA4B-2898D893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5109</Words>
  <Characters>27591</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GGP</dc:creator>
  <cp:lastModifiedBy>USUÁRIO</cp:lastModifiedBy>
  <cp:revision>3</cp:revision>
  <cp:lastPrinted>2022-12-20T12:05:00Z</cp:lastPrinted>
  <dcterms:created xsi:type="dcterms:W3CDTF">2023-01-10T12:06:00Z</dcterms:created>
  <dcterms:modified xsi:type="dcterms:W3CDTF">2023-01-10T12:06:00Z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