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6AD1" w:rsidRDefault="004C6AD1" w:rsidP="00D02B4A">
      <w:pPr>
        <w:spacing w:before="1"/>
        <w:jc w:val="center"/>
        <w:rPr>
          <w:w w:val="105"/>
        </w:rPr>
      </w:pPr>
    </w:p>
    <w:p w:rsidR="004C6AD1" w:rsidRPr="004C6AD1" w:rsidRDefault="004C6AD1" w:rsidP="00D02B4A">
      <w:pPr>
        <w:spacing w:before="1"/>
        <w:jc w:val="center"/>
        <w:rPr>
          <w:b/>
          <w:w w:val="105"/>
          <w:sz w:val="28"/>
        </w:rPr>
      </w:pPr>
    </w:p>
    <w:p w:rsidR="000369F3" w:rsidRDefault="000369F3" w:rsidP="00D02B4A">
      <w:pPr>
        <w:spacing w:before="1"/>
        <w:jc w:val="center"/>
        <w:rPr>
          <w:b/>
          <w:w w:val="105"/>
          <w:sz w:val="28"/>
        </w:rPr>
      </w:pPr>
    </w:p>
    <w:p w:rsidR="000369F3" w:rsidRDefault="000369F3" w:rsidP="00D02B4A">
      <w:pPr>
        <w:spacing w:before="1"/>
        <w:jc w:val="center"/>
        <w:rPr>
          <w:b/>
          <w:w w:val="105"/>
          <w:sz w:val="28"/>
        </w:rPr>
      </w:pPr>
    </w:p>
    <w:p w:rsidR="000369F3" w:rsidRDefault="000369F3" w:rsidP="00D02B4A">
      <w:pPr>
        <w:spacing w:before="1"/>
        <w:jc w:val="center"/>
        <w:rPr>
          <w:b/>
          <w:w w:val="105"/>
          <w:sz w:val="28"/>
        </w:rPr>
      </w:pPr>
    </w:p>
    <w:p w:rsidR="000369F3" w:rsidRDefault="000369F3" w:rsidP="00D02B4A">
      <w:pPr>
        <w:spacing w:before="1"/>
        <w:jc w:val="center"/>
        <w:rPr>
          <w:b/>
          <w:w w:val="105"/>
          <w:sz w:val="28"/>
        </w:rPr>
      </w:pPr>
    </w:p>
    <w:p w:rsidR="00D02B4A" w:rsidRPr="004C6AD1" w:rsidRDefault="00D02B4A" w:rsidP="00D02B4A">
      <w:pPr>
        <w:spacing w:before="1"/>
        <w:jc w:val="center"/>
        <w:rPr>
          <w:b/>
          <w:w w:val="105"/>
          <w:sz w:val="28"/>
        </w:rPr>
      </w:pPr>
      <w:r w:rsidRPr="004C6AD1">
        <w:rPr>
          <w:b/>
          <w:w w:val="105"/>
          <w:sz w:val="28"/>
        </w:rPr>
        <w:t>ERRATA DO EDITAL DA SEL</w:t>
      </w:r>
      <w:r w:rsidR="000369F3">
        <w:rPr>
          <w:b/>
          <w:w w:val="105"/>
          <w:sz w:val="28"/>
        </w:rPr>
        <w:t>EÇÃO PÚBLICA SIMPLIFICADA 2021.2</w:t>
      </w:r>
    </w:p>
    <w:p w:rsidR="00D02B4A" w:rsidRDefault="00D02B4A" w:rsidP="00D02B4A">
      <w:pPr>
        <w:spacing w:before="1"/>
        <w:rPr>
          <w:w w:val="105"/>
        </w:rPr>
      </w:pPr>
    </w:p>
    <w:p w:rsidR="004C6AD1" w:rsidRDefault="004C6AD1" w:rsidP="00D02B4A">
      <w:pPr>
        <w:spacing w:before="1"/>
        <w:rPr>
          <w:w w:val="105"/>
        </w:rPr>
      </w:pPr>
    </w:p>
    <w:p w:rsidR="004C6AD1" w:rsidRPr="00A875FF" w:rsidRDefault="004C6AD1" w:rsidP="00D02B4A">
      <w:pPr>
        <w:spacing w:before="1"/>
        <w:rPr>
          <w:b/>
          <w:w w:val="105"/>
          <w:sz w:val="24"/>
        </w:rPr>
      </w:pPr>
    </w:p>
    <w:p w:rsidR="008F3316" w:rsidRPr="00724ABA" w:rsidRDefault="007E5125" w:rsidP="006D78AF">
      <w:pPr>
        <w:spacing w:before="13"/>
        <w:ind w:left="567" w:firstLine="284"/>
        <w:jc w:val="center"/>
        <w:rPr>
          <w:rFonts w:ascii="Arial" w:hAnsi="Arial" w:cs="Arial"/>
          <w:b/>
        </w:rPr>
      </w:pPr>
      <w:r w:rsidRPr="00724ABA">
        <w:rPr>
          <w:rFonts w:ascii="Arial" w:hAnsi="Arial" w:cs="Arial"/>
          <w:b/>
          <w:w w:val="105"/>
          <w:sz w:val="24"/>
        </w:rPr>
        <w:t>ALTERA</w:t>
      </w:r>
      <w:r w:rsidR="004C6AD1" w:rsidRPr="00724ABA">
        <w:rPr>
          <w:rFonts w:ascii="Arial" w:hAnsi="Arial" w:cs="Arial"/>
          <w:b/>
          <w:w w:val="105"/>
          <w:sz w:val="24"/>
        </w:rPr>
        <w:t xml:space="preserve"> </w:t>
      </w:r>
      <w:r w:rsidR="000369F3" w:rsidRPr="00724ABA">
        <w:rPr>
          <w:rFonts w:ascii="Arial" w:hAnsi="Arial" w:cs="Arial"/>
          <w:b/>
          <w:w w:val="105"/>
          <w:sz w:val="24"/>
        </w:rPr>
        <w:t xml:space="preserve">O ANEXO </w:t>
      </w:r>
      <w:r w:rsidRPr="00724ABA">
        <w:rPr>
          <w:rFonts w:ascii="Arial" w:hAnsi="Arial" w:cs="Arial"/>
          <w:b/>
          <w:w w:val="105"/>
          <w:sz w:val="24"/>
        </w:rPr>
        <w:t>I</w:t>
      </w:r>
      <w:r w:rsidR="008B15CE">
        <w:rPr>
          <w:rFonts w:ascii="Arial" w:hAnsi="Arial" w:cs="Arial"/>
          <w:b/>
          <w:w w:val="105"/>
          <w:sz w:val="24"/>
        </w:rPr>
        <w:t>II</w:t>
      </w:r>
      <w:r w:rsidR="000369F3" w:rsidRPr="00724ABA">
        <w:rPr>
          <w:rFonts w:ascii="Arial" w:hAnsi="Arial" w:cs="Arial"/>
          <w:b/>
          <w:w w:val="105"/>
          <w:sz w:val="24"/>
        </w:rPr>
        <w:t xml:space="preserve"> </w:t>
      </w:r>
      <w:r w:rsidR="008B15CE">
        <w:rPr>
          <w:rFonts w:ascii="Arial" w:hAnsi="Arial" w:cs="Arial"/>
          <w:b/>
          <w:w w:val="105"/>
          <w:sz w:val="24"/>
        </w:rPr>
        <w:t>-</w:t>
      </w:r>
      <w:r w:rsidR="00724ABA" w:rsidRPr="00724ABA">
        <w:rPr>
          <w:rFonts w:ascii="Arial" w:hAnsi="Arial" w:cs="Arial"/>
          <w:b/>
          <w:w w:val="105"/>
        </w:rPr>
        <w:t xml:space="preserve"> CALENDÁRIO DE ATIVIDADES</w:t>
      </w:r>
    </w:p>
    <w:p w:rsidR="004C6AD1" w:rsidRDefault="004C6AD1" w:rsidP="00D02B4A">
      <w:pPr>
        <w:spacing w:before="1"/>
        <w:rPr>
          <w:w w:val="105"/>
        </w:rPr>
      </w:pPr>
    </w:p>
    <w:p w:rsidR="008F3316" w:rsidRDefault="008F3316" w:rsidP="008F3316"/>
    <w:p w:rsidR="008B15CE" w:rsidRDefault="008B15CE" w:rsidP="008B15CE">
      <w:pPr>
        <w:spacing w:before="92"/>
        <w:ind w:left="567" w:firstLine="284"/>
        <w:rPr>
          <w:b/>
        </w:rPr>
      </w:pPr>
      <w:r>
        <w:rPr>
          <w:b/>
          <w:w w:val="105"/>
        </w:rPr>
        <w:t>ANEXO III</w:t>
      </w:r>
    </w:p>
    <w:p w:rsidR="008B15CE" w:rsidRDefault="008B15CE" w:rsidP="008B15CE">
      <w:pPr>
        <w:pStyle w:val="Corpodetexto"/>
        <w:spacing w:before="9"/>
        <w:ind w:left="567" w:firstLine="284"/>
        <w:rPr>
          <w:b/>
          <w:sz w:val="20"/>
        </w:rPr>
      </w:pPr>
    </w:p>
    <w:p w:rsidR="008B15CE" w:rsidRDefault="008B15CE" w:rsidP="008B15CE">
      <w:pPr>
        <w:ind w:left="567" w:firstLine="284"/>
        <w:rPr>
          <w:b/>
        </w:rPr>
      </w:pPr>
      <w:r>
        <w:rPr>
          <w:b/>
          <w:w w:val="105"/>
        </w:rPr>
        <w:t>CALENDÁRIO DE ATIVIDADES</w:t>
      </w:r>
    </w:p>
    <w:p w:rsidR="008B15CE" w:rsidRDefault="008B15CE" w:rsidP="008B15CE">
      <w:pPr>
        <w:pStyle w:val="Corpodetexto"/>
        <w:ind w:left="567" w:firstLine="284"/>
        <w:rPr>
          <w:b/>
          <w:sz w:val="20"/>
        </w:rPr>
      </w:pPr>
    </w:p>
    <w:p w:rsidR="008B15CE" w:rsidRDefault="008B15CE" w:rsidP="008B15CE">
      <w:pPr>
        <w:pStyle w:val="Corpodetexto"/>
        <w:spacing w:before="9" w:after="1"/>
        <w:ind w:left="567" w:firstLine="284"/>
        <w:rPr>
          <w:b/>
        </w:rPr>
      </w:pPr>
    </w:p>
    <w:tbl>
      <w:tblPr>
        <w:tblStyle w:val="TableNormal"/>
        <w:tblpPr w:leftFromText="141" w:rightFromText="141" w:vertAnchor="text" w:horzAnchor="margin" w:tblpXSpec="center" w:tblpY="99"/>
        <w:tblW w:w="1081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/>
      </w:tblPr>
      <w:tblGrid>
        <w:gridCol w:w="3041"/>
        <w:gridCol w:w="3261"/>
        <w:gridCol w:w="4510"/>
      </w:tblGrid>
      <w:tr w:rsidR="008B15CE" w:rsidTr="00F87498">
        <w:trPr>
          <w:trHeight w:val="287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line="234" w:lineRule="exact"/>
              <w:ind w:left="205"/>
              <w:rPr>
                <w:b/>
              </w:rPr>
            </w:pPr>
            <w:r>
              <w:rPr>
                <w:b/>
              </w:rPr>
              <w:t>ATIVIDADE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line="234" w:lineRule="exact"/>
              <w:ind w:left="567" w:firstLine="284"/>
              <w:rPr>
                <w:b/>
              </w:rPr>
            </w:pPr>
            <w:r>
              <w:rPr>
                <w:b/>
              </w:rPr>
              <w:t>DATA / PERÍODO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72" w:firstLine="284"/>
              <w:rPr>
                <w:b/>
              </w:rPr>
            </w:pPr>
            <w:r>
              <w:rPr>
                <w:b/>
              </w:rPr>
              <w:t>LOCAL</w:t>
            </w:r>
          </w:p>
        </w:tc>
      </w:tr>
      <w:tr w:rsidR="008B15CE" w:rsidTr="00F87498">
        <w:trPr>
          <w:trHeight w:val="287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line="234" w:lineRule="exact"/>
              <w:ind w:left="205"/>
            </w:pPr>
            <w:r>
              <w:t>Publicação do Edital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Pr="00A51E4B" w:rsidRDefault="008B15CE" w:rsidP="00F87498">
            <w:pPr>
              <w:pStyle w:val="TableParagraph"/>
              <w:spacing w:before="35" w:line="233" w:lineRule="exact"/>
              <w:ind w:left="567" w:firstLine="284"/>
              <w:rPr>
                <w:b/>
              </w:rPr>
            </w:pPr>
            <w:r w:rsidRPr="00A51E4B">
              <w:rPr>
                <w:b/>
              </w:rPr>
              <w:t>19/03/2021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72" w:firstLine="284"/>
            </w:pPr>
            <w:hyperlink r:id="rId7" w:history="1">
              <w:r>
                <w:rPr>
                  <w:rStyle w:val="Hyperlink"/>
                </w:rPr>
                <w:t>www.olinda.pe.gov.br</w:t>
              </w:r>
            </w:hyperlink>
          </w:p>
        </w:tc>
      </w:tr>
      <w:tr w:rsidR="008B15CE" w:rsidTr="00F87498">
        <w:trPr>
          <w:trHeight w:val="2061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205"/>
            </w:pPr>
            <w:r>
              <w:t>Período de Inscrição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B15CE" w:rsidRPr="00A51E4B" w:rsidRDefault="008B15CE" w:rsidP="00F87498">
            <w:pPr>
              <w:pStyle w:val="TableParagraph"/>
              <w:spacing w:before="35"/>
              <w:jc w:val="center"/>
              <w:rPr>
                <w:b/>
                <w:sz w:val="18"/>
              </w:rPr>
            </w:pPr>
            <w:r w:rsidRPr="00A51E4B">
              <w:rPr>
                <w:b/>
                <w:sz w:val="18"/>
              </w:rPr>
              <w:t>19/03/2021</w:t>
            </w:r>
          </w:p>
          <w:p w:rsidR="008B15CE" w:rsidRPr="00A51E4B" w:rsidRDefault="008B15CE" w:rsidP="00F87498">
            <w:pPr>
              <w:pStyle w:val="TableParagraph"/>
              <w:spacing w:before="35"/>
              <w:jc w:val="center"/>
              <w:rPr>
                <w:b/>
                <w:sz w:val="18"/>
              </w:rPr>
            </w:pPr>
            <w:r w:rsidRPr="00A51E4B">
              <w:rPr>
                <w:b/>
                <w:sz w:val="18"/>
              </w:rPr>
              <w:t>22/03/2021</w:t>
            </w:r>
          </w:p>
          <w:p w:rsidR="008B15CE" w:rsidRPr="00A51E4B" w:rsidRDefault="008B15CE" w:rsidP="00F87498">
            <w:pPr>
              <w:pStyle w:val="TableParagraph"/>
              <w:spacing w:before="35"/>
              <w:jc w:val="center"/>
              <w:rPr>
                <w:b/>
                <w:sz w:val="18"/>
              </w:rPr>
            </w:pPr>
            <w:r w:rsidRPr="00A51E4B">
              <w:rPr>
                <w:b/>
                <w:sz w:val="18"/>
              </w:rPr>
              <w:t>23/03/2021</w:t>
            </w:r>
          </w:p>
          <w:p w:rsidR="008B15CE" w:rsidRPr="00A51E4B" w:rsidRDefault="008B15CE" w:rsidP="00F87498">
            <w:pPr>
              <w:pStyle w:val="TableParagraph"/>
              <w:spacing w:before="35"/>
              <w:jc w:val="center"/>
              <w:rPr>
                <w:b/>
                <w:sz w:val="18"/>
              </w:rPr>
            </w:pPr>
            <w:r w:rsidRPr="00A51E4B">
              <w:rPr>
                <w:b/>
                <w:sz w:val="18"/>
              </w:rPr>
              <w:t>24/03/2021</w:t>
            </w:r>
          </w:p>
          <w:p w:rsidR="008B15CE" w:rsidRPr="00A51E4B" w:rsidRDefault="008B15CE" w:rsidP="00F87498">
            <w:pPr>
              <w:pStyle w:val="TableParagraph"/>
              <w:spacing w:before="35"/>
              <w:jc w:val="center"/>
              <w:rPr>
                <w:b/>
                <w:sz w:val="18"/>
              </w:rPr>
            </w:pPr>
            <w:r w:rsidRPr="00A51E4B">
              <w:rPr>
                <w:b/>
                <w:sz w:val="18"/>
              </w:rPr>
              <w:t>25/03/2021</w:t>
            </w:r>
          </w:p>
          <w:p w:rsidR="008B15CE" w:rsidRDefault="008B15CE" w:rsidP="00F87498">
            <w:pPr>
              <w:pStyle w:val="TableParagraph"/>
              <w:spacing w:before="35"/>
              <w:jc w:val="center"/>
              <w:rPr>
                <w:b/>
                <w:sz w:val="18"/>
              </w:rPr>
            </w:pPr>
            <w:r w:rsidRPr="00A51E4B">
              <w:rPr>
                <w:b/>
                <w:sz w:val="18"/>
              </w:rPr>
              <w:t>26/03/2021</w:t>
            </w:r>
          </w:p>
          <w:p w:rsidR="008B15CE" w:rsidRPr="003D72F5" w:rsidRDefault="008B15CE" w:rsidP="00F87498">
            <w:pPr>
              <w:pStyle w:val="Corpodetexto"/>
              <w:jc w:val="center"/>
              <w:rPr>
                <w:b/>
                <w:sz w:val="18"/>
                <w:szCs w:val="18"/>
              </w:rPr>
            </w:pPr>
            <w:r w:rsidRPr="003D72F5">
              <w:rPr>
                <w:b/>
                <w:sz w:val="18"/>
                <w:szCs w:val="18"/>
              </w:rPr>
              <w:t>29/03/2021</w:t>
            </w:r>
          </w:p>
          <w:p w:rsidR="008B15CE" w:rsidRPr="00A51E4B" w:rsidRDefault="008B15CE" w:rsidP="00F87498">
            <w:pPr>
              <w:pStyle w:val="TableParagraph"/>
              <w:spacing w:before="35"/>
              <w:jc w:val="center"/>
              <w:rPr>
                <w:w w:val="105"/>
                <w:sz w:val="20"/>
              </w:rPr>
            </w:pPr>
            <w:r w:rsidRPr="00A51E4B">
              <w:rPr>
                <w:b/>
                <w:w w:val="105"/>
                <w:sz w:val="20"/>
              </w:rPr>
              <w:t>Horários:</w:t>
            </w:r>
            <w:r w:rsidRPr="00A51E4B">
              <w:rPr>
                <w:w w:val="105"/>
                <w:sz w:val="20"/>
              </w:rPr>
              <w:t xml:space="preserve"> </w:t>
            </w:r>
            <w:r w:rsidRPr="00A51E4B">
              <w:rPr>
                <w:b/>
                <w:w w:val="105"/>
                <w:sz w:val="20"/>
              </w:rPr>
              <w:t>08:00 às 17:00h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before="68"/>
              <w:ind w:left="72" w:right="107" w:firstLine="284"/>
            </w:pPr>
            <w:r>
              <w:rPr>
                <w:w w:val="105"/>
              </w:rPr>
              <w:t xml:space="preserve">E-mail: </w:t>
            </w:r>
            <w:hyperlink r:id="rId8" w:history="1">
              <w:r>
                <w:rPr>
                  <w:rStyle w:val="Hyperlink"/>
                </w:rPr>
                <w:t>secretariasaudeolindarh@yahoo.co</w:t>
              </w:r>
            </w:hyperlink>
            <w:hyperlink r:id="rId9" w:history="1">
              <w:r>
                <w:rPr>
                  <w:rStyle w:val="Hyperlink"/>
                  <w:w w:val="105"/>
                </w:rPr>
                <w:t>m</w:t>
              </w:r>
            </w:hyperlink>
          </w:p>
        </w:tc>
      </w:tr>
      <w:tr w:rsidR="008B15CE" w:rsidTr="00F87498">
        <w:trPr>
          <w:trHeight w:val="861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205" w:right="94"/>
            </w:pPr>
            <w:r>
              <w:t>Divulgação do Resultado preliminar – Lista por ordem de Classificação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Pr="00A51E4B" w:rsidRDefault="008B15CE" w:rsidP="00F87498">
            <w:pPr>
              <w:pStyle w:val="TableParagraph"/>
              <w:spacing w:before="35"/>
              <w:ind w:left="567" w:firstLine="284"/>
              <w:rPr>
                <w:b/>
              </w:rPr>
            </w:pPr>
            <w:r>
              <w:rPr>
                <w:b/>
              </w:rPr>
              <w:t>27</w:t>
            </w:r>
            <w:r w:rsidRPr="00A51E4B">
              <w:rPr>
                <w:b/>
              </w:rPr>
              <w:t>/04/2021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72" w:firstLine="284"/>
            </w:pPr>
            <w:r>
              <w:rPr>
                <w:w w:val="97"/>
              </w:rPr>
              <w:t>-</w:t>
            </w:r>
          </w:p>
        </w:tc>
      </w:tr>
      <w:tr w:rsidR="008B15CE" w:rsidTr="00F87498">
        <w:trPr>
          <w:trHeight w:val="1364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before="33"/>
              <w:ind w:left="205" w:right="-16"/>
            </w:pPr>
            <w:r>
              <w:t>Recebimento de Recurso contra classificação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B15CE" w:rsidRPr="00A51E4B" w:rsidRDefault="008B15CE" w:rsidP="00F87498">
            <w:pPr>
              <w:pStyle w:val="TableParagraph"/>
              <w:jc w:val="center"/>
              <w:rPr>
                <w:b/>
              </w:rPr>
            </w:pPr>
            <w:r>
              <w:rPr>
                <w:b/>
                <w:sz w:val="20"/>
              </w:rPr>
              <w:t>28/04/2021 e 29</w:t>
            </w:r>
            <w:r w:rsidRPr="00A51E4B">
              <w:rPr>
                <w:b/>
                <w:sz w:val="20"/>
              </w:rPr>
              <w:t>/04/2021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before="33"/>
              <w:ind w:left="72" w:right="107" w:firstLine="284"/>
            </w:pPr>
            <w:r>
              <w:t>Presencial, nos dias úteis das 08:00 às 13:00 horas, na sede da Secretaria de</w:t>
            </w:r>
          </w:p>
          <w:p w:rsidR="008B15CE" w:rsidRDefault="008B15CE" w:rsidP="00F87498">
            <w:pPr>
              <w:pStyle w:val="TableParagraph"/>
              <w:spacing w:before="75"/>
              <w:ind w:left="72" w:right="247" w:firstLine="284"/>
            </w:pPr>
            <w:r>
              <w:t>Saúde Rua do Sol, nº 311, Carmo, Olinda – PE. CEP: 53.120-010</w:t>
            </w:r>
          </w:p>
        </w:tc>
      </w:tr>
      <w:tr w:rsidR="008B15CE" w:rsidTr="00F87498">
        <w:trPr>
          <w:trHeight w:val="286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before="32" w:line="235" w:lineRule="exact"/>
              <w:ind w:left="205"/>
            </w:pPr>
            <w:r>
              <w:t>Julgamento do Recurso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B15CE" w:rsidRPr="00A51E4B" w:rsidRDefault="008B15CE" w:rsidP="00F87498">
            <w:pPr>
              <w:pStyle w:val="TableParagraph"/>
              <w:spacing w:before="33" w:line="234" w:lineRule="exact"/>
              <w:jc w:val="center"/>
              <w:rPr>
                <w:b/>
              </w:rPr>
            </w:pPr>
            <w:r>
              <w:rPr>
                <w:b/>
                <w:sz w:val="20"/>
              </w:rPr>
              <w:t>30/04/2021 e 03/05</w:t>
            </w:r>
            <w:r w:rsidRPr="00A51E4B">
              <w:rPr>
                <w:b/>
                <w:sz w:val="20"/>
              </w:rPr>
              <w:t>/2021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spacing w:before="32"/>
              <w:ind w:left="72" w:firstLine="284"/>
            </w:pPr>
            <w:r>
              <w:rPr>
                <w:w w:val="97"/>
              </w:rPr>
              <w:t>-</w:t>
            </w:r>
          </w:p>
        </w:tc>
      </w:tr>
      <w:tr w:rsidR="008B15CE" w:rsidTr="00F87498">
        <w:trPr>
          <w:trHeight w:val="1802"/>
        </w:trPr>
        <w:tc>
          <w:tcPr>
            <w:tcW w:w="30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205" w:right="155"/>
            </w:pPr>
            <w:r>
              <w:t>Divulgação do Resultado Final da Seleção</w:t>
            </w:r>
          </w:p>
        </w:tc>
        <w:tc>
          <w:tcPr>
            <w:tcW w:w="326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Pr="00A51E4B" w:rsidRDefault="008B15CE" w:rsidP="00F87498">
            <w:pPr>
              <w:pStyle w:val="TableParagraph"/>
              <w:ind w:left="567" w:firstLine="284"/>
              <w:rPr>
                <w:b/>
              </w:rPr>
            </w:pPr>
            <w:r>
              <w:rPr>
                <w:b/>
              </w:rPr>
              <w:t>04/05</w:t>
            </w:r>
            <w:r w:rsidRPr="00A51E4B">
              <w:rPr>
                <w:b/>
              </w:rPr>
              <w:t>/2021</w:t>
            </w:r>
          </w:p>
        </w:tc>
        <w:tc>
          <w:tcPr>
            <w:tcW w:w="45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8B15CE" w:rsidRDefault="008B15CE" w:rsidP="00F87498">
            <w:pPr>
              <w:pStyle w:val="TableParagraph"/>
              <w:ind w:left="72" w:right="-14" w:firstLine="284"/>
            </w:pPr>
            <w:hyperlink r:id="rId10" w:history="1">
              <w:r>
                <w:rPr>
                  <w:rStyle w:val="Hyperlink"/>
                </w:rPr>
                <w:t xml:space="preserve">www.olinda.pe.gov.br, </w:t>
              </w:r>
            </w:hyperlink>
            <w:r>
              <w:t>Diário Oficial dos Municípios de Pernambuco (AMUPE) e Secretaria de Saúde Rua do Sol, nº 311, Carmo, Olinda – PE.</w:t>
            </w:r>
          </w:p>
          <w:p w:rsidR="008B15CE" w:rsidRDefault="008B15CE" w:rsidP="00F87498">
            <w:pPr>
              <w:pStyle w:val="TableParagraph"/>
              <w:spacing w:before="0"/>
              <w:ind w:left="72" w:firstLine="284"/>
            </w:pPr>
            <w:r>
              <w:t>CEP: 53.120-010</w:t>
            </w:r>
          </w:p>
        </w:tc>
      </w:tr>
    </w:tbl>
    <w:p w:rsidR="008B15CE" w:rsidRDefault="008B15CE" w:rsidP="008B15CE"/>
    <w:p w:rsidR="008B15CE" w:rsidRDefault="008B15CE" w:rsidP="008B15CE">
      <w:pPr>
        <w:rPr>
          <w:rFonts w:ascii="Arial" w:hAnsi="Arial" w:cs="Arial"/>
          <w:sz w:val="24"/>
        </w:rPr>
      </w:pPr>
      <w:r w:rsidRPr="003D72F5">
        <w:rPr>
          <w:rFonts w:ascii="Arial" w:hAnsi="Arial" w:cs="Arial"/>
          <w:sz w:val="24"/>
        </w:rPr>
        <w:t xml:space="preserve">Ficam Mantidos </w:t>
      </w:r>
      <w:r>
        <w:rPr>
          <w:rFonts w:ascii="Arial" w:hAnsi="Arial" w:cs="Arial"/>
          <w:sz w:val="24"/>
        </w:rPr>
        <w:t>na integra os demais termos do E</w:t>
      </w:r>
      <w:r w:rsidRPr="003D72F5">
        <w:rPr>
          <w:rFonts w:ascii="Arial" w:hAnsi="Arial" w:cs="Arial"/>
          <w:sz w:val="24"/>
        </w:rPr>
        <w:t>dital.</w:t>
      </w:r>
    </w:p>
    <w:p w:rsidR="003D72F5" w:rsidRDefault="003D72F5" w:rsidP="008F3316">
      <w:pPr>
        <w:rPr>
          <w:rFonts w:ascii="Arial" w:hAnsi="Arial" w:cs="Arial"/>
          <w:sz w:val="24"/>
        </w:rPr>
      </w:pPr>
    </w:p>
    <w:p w:rsidR="003D72F5" w:rsidRPr="003D72F5" w:rsidRDefault="003D72F5" w:rsidP="008F3316">
      <w:pPr>
        <w:rPr>
          <w:rFonts w:ascii="Arial" w:hAnsi="Arial" w:cs="Arial"/>
          <w:sz w:val="24"/>
        </w:rPr>
      </w:pPr>
    </w:p>
    <w:sectPr w:rsidR="003D72F5" w:rsidRPr="003D72F5" w:rsidSect="00996C6C">
      <w:headerReference w:type="default" r:id="rId11"/>
      <w:footerReference w:type="default" r:id="rId12"/>
      <w:pgSz w:w="11906" w:h="16838"/>
      <w:pgMar w:top="851" w:right="1701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450D5" w:rsidRPr="00D02B4A" w:rsidRDefault="006450D5" w:rsidP="00D02B4A">
      <w:pPr>
        <w:pStyle w:val="Heading1"/>
        <w:rPr>
          <w:b w:val="0"/>
          <w:bCs w:val="0"/>
          <w:sz w:val="22"/>
          <w:szCs w:val="22"/>
        </w:rPr>
      </w:pPr>
      <w:r>
        <w:separator/>
      </w:r>
    </w:p>
  </w:endnote>
  <w:endnote w:type="continuationSeparator" w:id="1">
    <w:p w:rsidR="006450D5" w:rsidRPr="00D02B4A" w:rsidRDefault="006450D5" w:rsidP="00D02B4A">
      <w:pPr>
        <w:pStyle w:val="Heading1"/>
        <w:rPr>
          <w:b w:val="0"/>
          <w:bCs w:val="0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otham">
    <w:altName w:val="Arial"/>
    <w:panose1 w:val="00000000000000000000"/>
    <w:charset w:val="00"/>
    <w:family w:val="modern"/>
    <w:notTrueType/>
    <w:pitch w:val="variable"/>
    <w:sig w:usb0="00000001" w:usb1="00000000" w:usb2="00000000" w:usb3="00000000" w:csb0="000000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2B4A" w:rsidRDefault="00D02B4A" w:rsidP="00D02B4A">
    <w:pPr>
      <w:pStyle w:val="Rodap"/>
      <w:ind w:left="-1418"/>
      <w:rPr>
        <w:rFonts w:ascii="Gotham" w:hAnsi="Gotham"/>
        <w:b/>
        <w:sz w:val="20"/>
        <w:szCs w:val="20"/>
      </w:rPr>
    </w:pPr>
    <w:r>
      <w:rPr>
        <w:rFonts w:ascii="Gotham" w:hAnsi="Gotham"/>
        <w:b/>
        <w:sz w:val="20"/>
        <w:szCs w:val="20"/>
      </w:rPr>
      <w:t>Rua do Sol, 311 – Carmo / CEP: 53120-010 / Olinda – PE</w:t>
    </w:r>
  </w:p>
  <w:p w:rsidR="00D02B4A" w:rsidRPr="00D02B4A" w:rsidRDefault="00D02B4A" w:rsidP="00D02B4A">
    <w:pPr>
      <w:pStyle w:val="Rodap"/>
      <w:ind w:left="-1418"/>
      <w:rPr>
        <w:rFonts w:ascii="Gotham" w:hAnsi="Gotham"/>
        <w:b/>
        <w:sz w:val="20"/>
        <w:szCs w:val="20"/>
      </w:rPr>
    </w:pPr>
    <w:r>
      <w:rPr>
        <w:rFonts w:ascii="Gotham" w:hAnsi="Gotham"/>
        <w:b/>
        <w:sz w:val="20"/>
        <w:szCs w:val="20"/>
      </w:rPr>
      <w:t>Fone : (081 ) 3305-1100 / 3305-1100</w:t>
    </w:r>
  </w:p>
  <w:p w:rsidR="00D02B4A" w:rsidRDefault="00D02B4A">
    <w:pPr>
      <w:pStyle w:val="Rodap"/>
    </w:pPr>
    <w:r>
      <w:rPr>
        <w:noProof/>
        <w:lang w:val="pt-BR" w:eastAsia="pt-BR" w:bidi="ar-SA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-1144905</wp:posOffset>
          </wp:positionH>
          <wp:positionV relativeFrom="paragraph">
            <wp:posOffset>113665</wp:posOffset>
          </wp:positionV>
          <wp:extent cx="7700010" cy="518160"/>
          <wp:effectExtent l="19050" t="0" r="0" b="0"/>
          <wp:wrapNone/>
          <wp:docPr id="9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00010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450D5" w:rsidRPr="00D02B4A" w:rsidRDefault="006450D5" w:rsidP="00D02B4A">
      <w:pPr>
        <w:pStyle w:val="Heading1"/>
        <w:rPr>
          <w:b w:val="0"/>
          <w:bCs w:val="0"/>
          <w:sz w:val="22"/>
          <w:szCs w:val="22"/>
        </w:rPr>
      </w:pPr>
      <w:r>
        <w:separator/>
      </w:r>
    </w:p>
  </w:footnote>
  <w:footnote w:type="continuationSeparator" w:id="1">
    <w:p w:rsidR="006450D5" w:rsidRPr="00D02B4A" w:rsidRDefault="006450D5" w:rsidP="00D02B4A">
      <w:pPr>
        <w:pStyle w:val="Heading1"/>
        <w:rPr>
          <w:b w:val="0"/>
          <w:bCs w:val="0"/>
          <w:sz w:val="22"/>
          <w:szCs w:val="22"/>
        </w:rP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369F3" w:rsidRDefault="000369F3">
    <w:pPr>
      <w:pStyle w:val="Cabealho"/>
    </w:pPr>
    <w:r w:rsidRPr="000369F3">
      <w:rPr>
        <w:noProof/>
        <w:lang w:val="pt-BR" w:eastAsia="pt-BR" w:bidi="ar-SA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column">
            <wp:posOffset>-1086485</wp:posOffset>
          </wp:positionH>
          <wp:positionV relativeFrom="paragraph">
            <wp:posOffset>-443230</wp:posOffset>
          </wp:positionV>
          <wp:extent cx="7581265" cy="10712450"/>
          <wp:effectExtent l="19050" t="0" r="635" b="0"/>
          <wp:wrapNone/>
          <wp:docPr id="10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265" cy="107137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56253"/>
    <w:multiLevelType w:val="hybridMultilevel"/>
    <w:tmpl w:val="8E56FFD0"/>
    <w:lvl w:ilvl="0" w:tplc="04160001">
      <w:start w:val="1"/>
      <w:numFmt w:val="bullet"/>
      <w:lvlText w:val=""/>
      <w:lvlJc w:val="left"/>
      <w:pPr>
        <w:ind w:left="85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57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29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1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3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45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17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89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17" w:hanging="360"/>
      </w:pPr>
      <w:rPr>
        <w:rFonts w:ascii="Wingdings" w:hAnsi="Wingdings" w:hint="default"/>
      </w:rPr>
    </w:lvl>
  </w:abstractNum>
  <w:abstractNum w:abstractNumId="1">
    <w:nsid w:val="1B012DE2"/>
    <w:multiLevelType w:val="hybridMultilevel"/>
    <w:tmpl w:val="E7D0C460"/>
    <w:lvl w:ilvl="0" w:tplc="20EEA10E">
      <w:start w:val="1"/>
      <w:numFmt w:val="decimal"/>
      <w:lvlText w:val="%1."/>
      <w:lvlJc w:val="left"/>
      <w:pPr>
        <w:ind w:left="1088" w:hanging="591"/>
        <w:jc w:val="right"/>
      </w:pPr>
      <w:rPr>
        <w:rFonts w:ascii="Arial" w:eastAsia="Arial" w:hAnsi="Arial" w:cs="Arial" w:hint="default"/>
        <w:b/>
        <w:bCs/>
        <w:w w:val="103"/>
        <w:sz w:val="22"/>
        <w:szCs w:val="22"/>
        <w:lang w:val="pt-PT" w:eastAsia="pt-PT" w:bidi="pt-PT"/>
      </w:rPr>
    </w:lvl>
    <w:lvl w:ilvl="1" w:tplc="32B23474">
      <w:numFmt w:val="bullet"/>
      <w:lvlText w:val="•"/>
      <w:lvlJc w:val="left"/>
      <w:pPr>
        <w:ind w:left="1080" w:hanging="591"/>
      </w:pPr>
      <w:rPr>
        <w:rFonts w:hint="default"/>
        <w:lang w:val="pt-PT" w:eastAsia="pt-PT" w:bidi="pt-PT"/>
      </w:rPr>
    </w:lvl>
    <w:lvl w:ilvl="2" w:tplc="B0D4248E">
      <w:numFmt w:val="bullet"/>
      <w:lvlText w:val="•"/>
      <w:lvlJc w:val="left"/>
      <w:pPr>
        <w:ind w:left="2222" w:hanging="591"/>
      </w:pPr>
      <w:rPr>
        <w:rFonts w:hint="default"/>
        <w:lang w:val="pt-PT" w:eastAsia="pt-PT" w:bidi="pt-PT"/>
      </w:rPr>
    </w:lvl>
    <w:lvl w:ilvl="3" w:tplc="9CE8F0A0">
      <w:numFmt w:val="bullet"/>
      <w:lvlText w:val="•"/>
      <w:lvlJc w:val="left"/>
      <w:pPr>
        <w:ind w:left="3364" w:hanging="591"/>
      </w:pPr>
      <w:rPr>
        <w:rFonts w:hint="default"/>
        <w:lang w:val="pt-PT" w:eastAsia="pt-PT" w:bidi="pt-PT"/>
      </w:rPr>
    </w:lvl>
    <w:lvl w:ilvl="4" w:tplc="DFD46FF2">
      <w:numFmt w:val="bullet"/>
      <w:lvlText w:val="•"/>
      <w:lvlJc w:val="left"/>
      <w:pPr>
        <w:ind w:left="4506" w:hanging="591"/>
      </w:pPr>
      <w:rPr>
        <w:rFonts w:hint="default"/>
        <w:lang w:val="pt-PT" w:eastAsia="pt-PT" w:bidi="pt-PT"/>
      </w:rPr>
    </w:lvl>
    <w:lvl w:ilvl="5" w:tplc="363051E8">
      <w:numFmt w:val="bullet"/>
      <w:lvlText w:val="•"/>
      <w:lvlJc w:val="left"/>
      <w:pPr>
        <w:ind w:left="5649" w:hanging="591"/>
      </w:pPr>
      <w:rPr>
        <w:rFonts w:hint="default"/>
        <w:lang w:val="pt-PT" w:eastAsia="pt-PT" w:bidi="pt-PT"/>
      </w:rPr>
    </w:lvl>
    <w:lvl w:ilvl="6" w:tplc="914448D8">
      <w:numFmt w:val="bullet"/>
      <w:lvlText w:val="•"/>
      <w:lvlJc w:val="left"/>
      <w:pPr>
        <w:ind w:left="6791" w:hanging="591"/>
      </w:pPr>
      <w:rPr>
        <w:rFonts w:hint="default"/>
        <w:lang w:val="pt-PT" w:eastAsia="pt-PT" w:bidi="pt-PT"/>
      </w:rPr>
    </w:lvl>
    <w:lvl w:ilvl="7" w:tplc="11A2C05C">
      <w:numFmt w:val="bullet"/>
      <w:lvlText w:val="•"/>
      <w:lvlJc w:val="left"/>
      <w:pPr>
        <w:ind w:left="7933" w:hanging="591"/>
      </w:pPr>
      <w:rPr>
        <w:rFonts w:hint="default"/>
        <w:lang w:val="pt-PT" w:eastAsia="pt-PT" w:bidi="pt-PT"/>
      </w:rPr>
    </w:lvl>
    <w:lvl w:ilvl="8" w:tplc="0A12D02A">
      <w:numFmt w:val="bullet"/>
      <w:lvlText w:val="•"/>
      <w:lvlJc w:val="left"/>
      <w:pPr>
        <w:ind w:left="9075" w:hanging="591"/>
      </w:pPr>
      <w:rPr>
        <w:rFonts w:hint="default"/>
        <w:lang w:val="pt-PT" w:eastAsia="pt-PT" w:bidi="pt-PT"/>
      </w:rPr>
    </w:lvl>
  </w:abstractNum>
  <w:abstractNum w:abstractNumId="2">
    <w:nsid w:val="1B2C22D9"/>
    <w:multiLevelType w:val="hybridMultilevel"/>
    <w:tmpl w:val="29C84E4C"/>
    <w:lvl w:ilvl="0" w:tplc="A2040DFE">
      <w:start w:val="1"/>
      <w:numFmt w:val="decimal"/>
      <w:lvlText w:val="%1."/>
      <w:lvlJc w:val="left"/>
      <w:pPr>
        <w:ind w:left="1211" w:hanging="360"/>
      </w:pPr>
      <w:rPr>
        <w:rFonts w:hint="default"/>
        <w:w w:val="105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26CC1B3A"/>
    <w:multiLevelType w:val="hybridMultilevel"/>
    <w:tmpl w:val="27F2FC80"/>
    <w:lvl w:ilvl="0" w:tplc="7B5ACECE">
      <w:start w:val="1"/>
      <w:numFmt w:val="decimal"/>
      <w:lvlText w:val="%1"/>
      <w:lvlJc w:val="left"/>
      <w:pPr>
        <w:ind w:left="251" w:hanging="134"/>
      </w:pPr>
      <w:rPr>
        <w:rFonts w:ascii="Arial" w:eastAsia="Times New Roman" w:hAnsi="Arial" w:cs="Arial" w:hint="default"/>
        <w:b/>
        <w:bCs/>
        <w:w w:val="104"/>
        <w:sz w:val="22"/>
        <w:szCs w:val="22"/>
        <w:lang w:val="pt-PT" w:eastAsia="pt-PT" w:bidi="pt-PT"/>
      </w:rPr>
    </w:lvl>
    <w:lvl w:ilvl="1" w:tplc="35FAFFF8">
      <w:numFmt w:val="bullet"/>
      <w:lvlText w:val="•"/>
      <w:lvlJc w:val="left"/>
      <w:pPr>
        <w:ind w:left="1321" w:hanging="134"/>
      </w:pPr>
      <w:rPr>
        <w:rFonts w:hint="default"/>
        <w:lang w:val="pt-PT" w:eastAsia="pt-PT" w:bidi="pt-PT"/>
      </w:rPr>
    </w:lvl>
    <w:lvl w:ilvl="2" w:tplc="84E0F6A6">
      <w:numFmt w:val="bullet"/>
      <w:lvlText w:val="•"/>
      <w:lvlJc w:val="left"/>
      <w:pPr>
        <w:ind w:left="2383" w:hanging="134"/>
      </w:pPr>
      <w:rPr>
        <w:rFonts w:hint="default"/>
        <w:lang w:val="pt-PT" w:eastAsia="pt-PT" w:bidi="pt-PT"/>
      </w:rPr>
    </w:lvl>
    <w:lvl w:ilvl="3" w:tplc="F98E737E">
      <w:numFmt w:val="bullet"/>
      <w:lvlText w:val="•"/>
      <w:lvlJc w:val="left"/>
      <w:pPr>
        <w:ind w:left="3445" w:hanging="134"/>
      </w:pPr>
      <w:rPr>
        <w:rFonts w:hint="default"/>
        <w:lang w:val="pt-PT" w:eastAsia="pt-PT" w:bidi="pt-PT"/>
      </w:rPr>
    </w:lvl>
    <w:lvl w:ilvl="4" w:tplc="27EABDB0">
      <w:numFmt w:val="bullet"/>
      <w:lvlText w:val="•"/>
      <w:lvlJc w:val="left"/>
      <w:pPr>
        <w:ind w:left="4507" w:hanging="134"/>
      </w:pPr>
      <w:rPr>
        <w:rFonts w:hint="default"/>
        <w:lang w:val="pt-PT" w:eastAsia="pt-PT" w:bidi="pt-PT"/>
      </w:rPr>
    </w:lvl>
    <w:lvl w:ilvl="5" w:tplc="B86EE84A">
      <w:numFmt w:val="bullet"/>
      <w:lvlText w:val="•"/>
      <w:lvlJc w:val="left"/>
      <w:pPr>
        <w:ind w:left="5569" w:hanging="134"/>
      </w:pPr>
      <w:rPr>
        <w:rFonts w:hint="default"/>
        <w:lang w:val="pt-PT" w:eastAsia="pt-PT" w:bidi="pt-PT"/>
      </w:rPr>
    </w:lvl>
    <w:lvl w:ilvl="6" w:tplc="198A34CC">
      <w:numFmt w:val="bullet"/>
      <w:lvlText w:val="•"/>
      <w:lvlJc w:val="left"/>
      <w:pPr>
        <w:ind w:left="6631" w:hanging="134"/>
      </w:pPr>
      <w:rPr>
        <w:rFonts w:hint="default"/>
        <w:lang w:val="pt-PT" w:eastAsia="pt-PT" w:bidi="pt-PT"/>
      </w:rPr>
    </w:lvl>
    <w:lvl w:ilvl="7" w:tplc="EA66DF2C">
      <w:numFmt w:val="bullet"/>
      <w:lvlText w:val="•"/>
      <w:lvlJc w:val="left"/>
      <w:pPr>
        <w:ind w:left="7693" w:hanging="134"/>
      </w:pPr>
      <w:rPr>
        <w:rFonts w:hint="default"/>
        <w:lang w:val="pt-PT" w:eastAsia="pt-PT" w:bidi="pt-PT"/>
      </w:rPr>
    </w:lvl>
    <w:lvl w:ilvl="8" w:tplc="2D28C098">
      <w:numFmt w:val="bullet"/>
      <w:lvlText w:val="•"/>
      <w:lvlJc w:val="left"/>
      <w:pPr>
        <w:ind w:left="8755" w:hanging="134"/>
      </w:pPr>
      <w:rPr>
        <w:rFonts w:hint="default"/>
        <w:lang w:val="pt-PT" w:eastAsia="pt-PT" w:bidi="pt-PT"/>
      </w:rPr>
    </w:lvl>
  </w:abstractNum>
  <w:abstractNum w:abstractNumId="4">
    <w:nsid w:val="312F1904"/>
    <w:multiLevelType w:val="hybridMultilevel"/>
    <w:tmpl w:val="A572B9BC"/>
    <w:lvl w:ilvl="0" w:tplc="88FEDA0C">
      <w:start w:val="9"/>
      <w:numFmt w:val="decimal"/>
      <w:lvlText w:val="%1"/>
      <w:lvlJc w:val="left"/>
      <w:pPr>
        <w:ind w:left="857" w:hanging="360"/>
      </w:pPr>
      <w:rPr>
        <w:rFonts w:hint="default"/>
        <w:w w:val="105"/>
      </w:rPr>
    </w:lvl>
    <w:lvl w:ilvl="1" w:tplc="04160019" w:tentative="1">
      <w:start w:val="1"/>
      <w:numFmt w:val="lowerLetter"/>
      <w:lvlText w:val="%2."/>
      <w:lvlJc w:val="left"/>
      <w:pPr>
        <w:ind w:left="1577" w:hanging="360"/>
      </w:pPr>
    </w:lvl>
    <w:lvl w:ilvl="2" w:tplc="0416001B" w:tentative="1">
      <w:start w:val="1"/>
      <w:numFmt w:val="lowerRoman"/>
      <w:lvlText w:val="%3."/>
      <w:lvlJc w:val="right"/>
      <w:pPr>
        <w:ind w:left="2297" w:hanging="180"/>
      </w:pPr>
    </w:lvl>
    <w:lvl w:ilvl="3" w:tplc="0416000F" w:tentative="1">
      <w:start w:val="1"/>
      <w:numFmt w:val="decimal"/>
      <w:lvlText w:val="%4."/>
      <w:lvlJc w:val="left"/>
      <w:pPr>
        <w:ind w:left="3017" w:hanging="360"/>
      </w:pPr>
    </w:lvl>
    <w:lvl w:ilvl="4" w:tplc="04160019" w:tentative="1">
      <w:start w:val="1"/>
      <w:numFmt w:val="lowerLetter"/>
      <w:lvlText w:val="%5."/>
      <w:lvlJc w:val="left"/>
      <w:pPr>
        <w:ind w:left="3737" w:hanging="360"/>
      </w:pPr>
    </w:lvl>
    <w:lvl w:ilvl="5" w:tplc="0416001B" w:tentative="1">
      <w:start w:val="1"/>
      <w:numFmt w:val="lowerRoman"/>
      <w:lvlText w:val="%6."/>
      <w:lvlJc w:val="right"/>
      <w:pPr>
        <w:ind w:left="4457" w:hanging="180"/>
      </w:pPr>
    </w:lvl>
    <w:lvl w:ilvl="6" w:tplc="0416000F" w:tentative="1">
      <w:start w:val="1"/>
      <w:numFmt w:val="decimal"/>
      <w:lvlText w:val="%7."/>
      <w:lvlJc w:val="left"/>
      <w:pPr>
        <w:ind w:left="5177" w:hanging="360"/>
      </w:pPr>
    </w:lvl>
    <w:lvl w:ilvl="7" w:tplc="04160019" w:tentative="1">
      <w:start w:val="1"/>
      <w:numFmt w:val="lowerLetter"/>
      <w:lvlText w:val="%8."/>
      <w:lvlJc w:val="left"/>
      <w:pPr>
        <w:ind w:left="5897" w:hanging="360"/>
      </w:pPr>
    </w:lvl>
    <w:lvl w:ilvl="8" w:tplc="0416001B" w:tentative="1">
      <w:start w:val="1"/>
      <w:numFmt w:val="lowerRoman"/>
      <w:lvlText w:val="%9."/>
      <w:lvlJc w:val="right"/>
      <w:pPr>
        <w:ind w:left="6617" w:hanging="180"/>
      </w:pPr>
    </w:lvl>
  </w:abstractNum>
  <w:abstractNum w:abstractNumId="5">
    <w:nsid w:val="3450141A"/>
    <w:multiLevelType w:val="hybridMultilevel"/>
    <w:tmpl w:val="A7EECB34"/>
    <w:lvl w:ilvl="0" w:tplc="15828A6C">
      <w:start w:val="1"/>
      <w:numFmt w:val="decimal"/>
      <w:lvlText w:val="%1."/>
      <w:lvlJc w:val="left"/>
      <w:pPr>
        <w:ind w:left="296" w:hanging="178"/>
      </w:pPr>
      <w:rPr>
        <w:rFonts w:ascii="Times New Roman" w:eastAsia="Times New Roman" w:hAnsi="Times New Roman" w:cs="Times New Roman" w:hint="default"/>
        <w:b/>
        <w:bCs/>
        <w:w w:val="104"/>
        <w:sz w:val="17"/>
        <w:szCs w:val="17"/>
        <w:lang w:val="pt-PT" w:eastAsia="pt-PT" w:bidi="pt-PT"/>
      </w:rPr>
    </w:lvl>
    <w:lvl w:ilvl="1" w:tplc="E5C8D9DE">
      <w:numFmt w:val="bullet"/>
      <w:lvlText w:val="•"/>
      <w:lvlJc w:val="left"/>
      <w:pPr>
        <w:ind w:left="1357" w:hanging="178"/>
      </w:pPr>
      <w:rPr>
        <w:rFonts w:hint="default"/>
        <w:lang w:val="pt-PT" w:eastAsia="pt-PT" w:bidi="pt-PT"/>
      </w:rPr>
    </w:lvl>
    <w:lvl w:ilvl="2" w:tplc="D0E682C8">
      <w:numFmt w:val="bullet"/>
      <w:lvlText w:val="•"/>
      <w:lvlJc w:val="left"/>
      <w:pPr>
        <w:ind w:left="2415" w:hanging="178"/>
      </w:pPr>
      <w:rPr>
        <w:rFonts w:hint="default"/>
        <w:lang w:val="pt-PT" w:eastAsia="pt-PT" w:bidi="pt-PT"/>
      </w:rPr>
    </w:lvl>
    <w:lvl w:ilvl="3" w:tplc="990C0464">
      <w:numFmt w:val="bullet"/>
      <w:lvlText w:val="•"/>
      <w:lvlJc w:val="left"/>
      <w:pPr>
        <w:ind w:left="3473" w:hanging="178"/>
      </w:pPr>
      <w:rPr>
        <w:rFonts w:hint="default"/>
        <w:lang w:val="pt-PT" w:eastAsia="pt-PT" w:bidi="pt-PT"/>
      </w:rPr>
    </w:lvl>
    <w:lvl w:ilvl="4" w:tplc="EC425B82">
      <w:numFmt w:val="bullet"/>
      <w:lvlText w:val="•"/>
      <w:lvlJc w:val="left"/>
      <w:pPr>
        <w:ind w:left="4531" w:hanging="178"/>
      </w:pPr>
      <w:rPr>
        <w:rFonts w:hint="default"/>
        <w:lang w:val="pt-PT" w:eastAsia="pt-PT" w:bidi="pt-PT"/>
      </w:rPr>
    </w:lvl>
    <w:lvl w:ilvl="5" w:tplc="E9C26064">
      <w:numFmt w:val="bullet"/>
      <w:lvlText w:val="•"/>
      <w:lvlJc w:val="left"/>
      <w:pPr>
        <w:ind w:left="5589" w:hanging="178"/>
      </w:pPr>
      <w:rPr>
        <w:rFonts w:hint="default"/>
        <w:lang w:val="pt-PT" w:eastAsia="pt-PT" w:bidi="pt-PT"/>
      </w:rPr>
    </w:lvl>
    <w:lvl w:ilvl="6" w:tplc="78387CEC">
      <w:numFmt w:val="bullet"/>
      <w:lvlText w:val="•"/>
      <w:lvlJc w:val="left"/>
      <w:pPr>
        <w:ind w:left="6647" w:hanging="178"/>
      </w:pPr>
      <w:rPr>
        <w:rFonts w:hint="default"/>
        <w:lang w:val="pt-PT" w:eastAsia="pt-PT" w:bidi="pt-PT"/>
      </w:rPr>
    </w:lvl>
    <w:lvl w:ilvl="7" w:tplc="E848CA44">
      <w:numFmt w:val="bullet"/>
      <w:lvlText w:val="•"/>
      <w:lvlJc w:val="left"/>
      <w:pPr>
        <w:ind w:left="7705" w:hanging="178"/>
      </w:pPr>
      <w:rPr>
        <w:rFonts w:hint="default"/>
        <w:lang w:val="pt-PT" w:eastAsia="pt-PT" w:bidi="pt-PT"/>
      </w:rPr>
    </w:lvl>
    <w:lvl w:ilvl="8" w:tplc="2B48C46C">
      <w:numFmt w:val="bullet"/>
      <w:lvlText w:val="•"/>
      <w:lvlJc w:val="left"/>
      <w:pPr>
        <w:ind w:left="8763" w:hanging="178"/>
      </w:pPr>
      <w:rPr>
        <w:rFonts w:hint="default"/>
        <w:lang w:val="pt-PT" w:eastAsia="pt-PT" w:bidi="pt-PT"/>
      </w:rPr>
    </w:lvl>
  </w:abstractNum>
  <w:abstractNum w:abstractNumId="6">
    <w:nsid w:val="38B114E9"/>
    <w:multiLevelType w:val="hybridMultilevel"/>
    <w:tmpl w:val="CA62A5F6"/>
    <w:lvl w:ilvl="0" w:tplc="7E2AA69E">
      <w:start w:val="12"/>
      <w:numFmt w:val="lowerLetter"/>
      <w:lvlText w:val="%1)"/>
      <w:lvlJc w:val="left"/>
      <w:pPr>
        <w:ind w:left="976" w:hanging="184"/>
      </w:pPr>
      <w:rPr>
        <w:rFonts w:ascii="Arial" w:eastAsia="Arial" w:hAnsi="Arial" w:cs="Arial" w:hint="default"/>
        <w:w w:val="99"/>
        <w:sz w:val="22"/>
        <w:szCs w:val="22"/>
        <w:lang w:val="pt-PT" w:eastAsia="pt-PT" w:bidi="pt-PT"/>
      </w:rPr>
    </w:lvl>
    <w:lvl w:ilvl="1" w:tplc="6C427AE8">
      <w:numFmt w:val="bullet"/>
      <w:lvlText w:val="•"/>
      <w:lvlJc w:val="left"/>
      <w:pPr>
        <w:ind w:left="2018" w:hanging="184"/>
      </w:pPr>
      <w:rPr>
        <w:rFonts w:hint="default"/>
        <w:lang w:val="pt-PT" w:eastAsia="pt-PT" w:bidi="pt-PT"/>
      </w:rPr>
    </w:lvl>
    <w:lvl w:ilvl="2" w:tplc="BB82DB7A">
      <w:numFmt w:val="bullet"/>
      <w:lvlText w:val="•"/>
      <w:lvlJc w:val="left"/>
      <w:pPr>
        <w:ind w:left="3056" w:hanging="184"/>
      </w:pPr>
      <w:rPr>
        <w:rFonts w:hint="default"/>
        <w:lang w:val="pt-PT" w:eastAsia="pt-PT" w:bidi="pt-PT"/>
      </w:rPr>
    </w:lvl>
    <w:lvl w:ilvl="3" w:tplc="74FAF906">
      <w:numFmt w:val="bullet"/>
      <w:lvlText w:val="•"/>
      <w:lvlJc w:val="left"/>
      <w:pPr>
        <w:ind w:left="4094" w:hanging="184"/>
      </w:pPr>
      <w:rPr>
        <w:rFonts w:hint="default"/>
        <w:lang w:val="pt-PT" w:eastAsia="pt-PT" w:bidi="pt-PT"/>
      </w:rPr>
    </w:lvl>
    <w:lvl w:ilvl="4" w:tplc="DF5A419E">
      <w:numFmt w:val="bullet"/>
      <w:lvlText w:val="•"/>
      <w:lvlJc w:val="left"/>
      <w:pPr>
        <w:ind w:left="5132" w:hanging="184"/>
      </w:pPr>
      <w:rPr>
        <w:rFonts w:hint="default"/>
        <w:lang w:val="pt-PT" w:eastAsia="pt-PT" w:bidi="pt-PT"/>
      </w:rPr>
    </w:lvl>
    <w:lvl w:ilvl="5" w:tplc="B7E0A0C6">
      <w:numFmt w:val="bullet"/>
      <w:lvlText w:val="•"/>
      <w:lvlJc w:val="left"/>
      <w:pPr>
        <w:ind w:left="6170" w:hanging="184"/>
      </w:pPr>
      <w:rPr>
        <w:rFonts w:hint="default"/>
        <w:lang w:val="pt-PT" w:eastAsia="pt-PT" w:bidi="pt-PT"/>
      </w:rPr>
    </w:lvl>
    <w:lvl w:ilvl="6" w:tplc="593CD694">
      <w:numFmt w:val="bullet"/>
      <w:lvlText w:val="•"/>
      <w:lvlJc w:val="left"/>
      <w:pPr>
        <w:ind w:left="7208" w:hanging="184"/>
      </w:pPr>
      <w:rPr>
        <w:rFonts w:hint="default"/>
        <w:lang w:val="pt-PT" w:eastAsia="pt-PT" w:bidi="pt-PT"/>
      </w:rPr>
    </w:lvl>
    <w:lvl w:ilvl="7" w:tplc="9934F47C">
      <w:numFmt w:val="bullet"/>
      <w:lvlText w:val="•"/>
      <w:lvlJc w:val="left"/>
      <w:pPr>
        <w:ind w:left="8246" w:hanging="184"/>
      </w:pPr>
      <w:rPr>
        <w:rFonts w:hint="default"/>
        <w:lang w:val="pt-PT" w:eastAsia="pt-PT" w:bidi="pt-PT"/>
      </w:rPr>
    </w:lvl>
    <w:lvl w:ilvl="8" w:tplc="01989FC0">
      <w:numFmt w:val="bullet"/>
      <w:lvlText w:val="•"/>
      <w:lvlJc w:val="left"/>
      <w:pPr>
        <w:ind w:left="9284" w:hanging="184"/>
      </w:pPr>
      <w:rPr>
        <w:rFonts w:hint="default"/>
        <w:lang w:val="pt-PT" w:eastAsia="pt-PT" w:bidi="pt-PT"/>
      </w:rPr>
    </w:lvl>
  </w:abstractNum>
  <w:abstractNum w:abstractNumId="7">
    <w:nsid w:val="3E9E6704"/>
    <w:multiLevelType w:val="hybridMultilevel"/>
    <w:tmpl w:val="65E0E01E"/>
    <w:lvl w:ilvl="0" w:tplc="138C2C22">
      <w:start w:val="1"/>
      <w:numFmt w:val="decimal"/>
      <w:lvlText w:val="%1"/>
      <w:lvlJc w:val="left"/>
      <w:pPr>
        <w:ind w:left="47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98" w:hanging="360"/>
      </w:pPr>
    </w:lvl>
    <w:lvl w:ilvl="2" w:tplc="0416001B" w:tentative="1">
      <w:start w:val="1"/>
      <w:numFmt w:val="lowerRoman"/>
      <w:lvlText w:val="%3."/>
      <w:lvlJc w:val="right"/>
      <w:pPr>
        <w:ind w:left="1918" w:hanging="180"/>
      </w:pPr>
    </w:lvl>
    <w:lvl w:ilvl="3" w:tplc="0416000F" w:tentative="1">
      <w:start w:val="1"/>
      <w:numFmt w:val="decimal"/>
      <w:lvlText w:val="%4."/>
      <w:lvlJc w:val="left"/>
      <w:pPr>
        <w:ind w:left="2638" w:hanging="360"/>
      </w:pPr>
    </w:lvl>
    <w:lvl w:ilvl="4" w:tplc="04160019" w:tentative="1">
      <w:start w:val="1"/>
      <w:numFmt w:val="lowerLetter"/>
      <w:lvlText w:val="%5."/>
      <w:lvlJc w:val="left"/>
      <w:pPr>
        <w:ind w:left="3358" w:hanging="360"/>
      </w:pPr>
    </w:lvl>
    <w:lvl w:ilvl="5" w:tplc="0416001B" w:tentative="1">
      <w:start w:val="1"/>
      <w:numFmt w:val="lowerRoman"/>
      <w:lvlText w:val="%6."/>
      <w:lvlJc w:val="right"/>
      <w:pPr>
        <w:ind w:left="4078" w:hanging="180"/>
      </w:pPr>
    </w:lvl>
    <w:lvl w:ilvl="6" w:tplc="0416000F" w:tentative="1">
      <w:start w:val="1"/>
      <w:numFmt w:val="decimal"/>
      <w:lvlText w:val="%7."/>
      <w:lvlJc w:val="left"/>
      <w:pPr>
        <w:ind w:left="4798" w:hanging="360"/>
      </w:pPr>
    </w:lvl>
    <w:lvl w:ilvl="7" w:tplc="04160019" w:tentative="1">
      <w:start w:val="1"/>
      <w:numFmt w:val="lowerLetter"/>
      <w:lvlText w:val="%8."/>
      <w:lvlJc w:val="left"/>
      <w:pPr>
        <w:ind w:left="5518" w:hanging="360"/>
      </w:pPr>
    </w:lvl>
    <w:lvl w:ilvl="8" w:tplc="0416001B" w:tentative="1">
      <w:start w:val="1"/>
      <w:numFmt w:val="lowerRoman"/>
      <w:lvlText w:val="%9."/>
      <w:lvlJc w:val="right"/>
      <w:pPr>
        <w:ind w:left="6238" w:hanging="180"/>
      </w:pPr>
    </w:lvl>
  </w:abstractNum>
  <w:num w:numId="1">
    <w:abstractNumId w:val="5"/>
  </w:num>
  <w:num w:numId="2">
    <w:abstractNumId w:val="7"/>
  </w:num>
  <w:num w:numId="3">
    <w:abstractNumId w:val="3"/>
  </w:num>
  <w:num w:numId="4">
    <w:abstractNumId w:val="2"/>
  </w:num>
  <w:num w:numId="5">
    <w:abstractNumId w:val="6"/>
  </w:num>
  <w:num w:numId="6">
    <w:abstractNumId w:val="1"/>
  </w:num>
  <w:num w:numId="7">
    <w:abstractNumId w:val="4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hyphenationZone w:val="425"/>
  <w:characterSpacingControl w:val="doNotCompress"/>
  <w:hdrShapeDefaults>
    <o:shapedefaults v:ext="edit" spidmax="32770"/>
  </w:hdrShapeDefaults>
  <w:footnotePr>
    <w:footnote w:id="0"/>
    <w:footnote w:id="1"/>
  </w:footnotePr>
  <w:endnotePr>
    <w:endnote w:id="0"/>
    <w:endnote w:id="1"/>
  </w:endnotePr>
  <w:compat/>
  <w:rsids>
    <w:rsidRoot w:val="00D02B4A"/>
    <w:rsid w:val="000369F3"/>
    <w:rsid w:val="000E0EE0"/>
    <w:rsid w:val="001238A0"/>
    <w:rsid w:val="0012607C"/>
    <w:rsid w:val="001705E5"/>
    <w:rsid w:val="00185AF2"/>
    <w:rsid w:val="001E2FD7"/>
    <w:rsid w:val="002301D5"/>
    <w:rsid w:val="002B1255"/>
    <w:rsid w:val="003C3EBF"/>
    <w:rsid w:val="003D72F5"/>
    <w:rsid w:val="00434D12"/>
    <w:rsid w:val="00466F63"/>
    <w:rsid w:val="004A0D48"/>
    <w:rsid w:val="004B3860"/>
    <w:rsid w:val="004C4C6E"/>
    <w:rsid w:val="004C6073"/>
    <w:rsid w:val="004C6AD1"/>
    <w:rsid w:val="004E11C9"/>
    <w:rsid w:val="004E5C02"/>
    <w:rsid w:val="00567529"/>
    <w:rsid w:val="005B4F80"/>
    <w:rsid w:val="005D6005"/>
    <w:rsid w:val="00611D27"/>
    <w:rsid w:val="006450D5"/>
    <w:rsid w:val="006D78AF"/>
    <w:rsid w:val="006F020C"/>
    <w:rsid w:val="007049AB"/>
    <w:rsid w:val="00724ABA"/>
    <w:rsid w:val="00726537"/>
    <w:rsid w:val="007444C4"/>
    <w:rsid w:val="00774BEC"/>
    <w:rsid w:val="007A0ACD"/>
    <w:rsid w:val="007A577D"/>
    <w:rsid w:val="007E5125"/>
    <w:rsid w:val="00863EF1"/>
    <w:rsid w:val="0087025F"/>
    <w:rsid w:val="008B15CE"/>
    <w:rsid w:val="008C0769"/>
    <w:rsid w:val="008F3316"/>
    <w:rsid w:val="008F38B2"/>
    <w:rsid w:val="00996C6C"/>
    <w:rsid w:val="00A25662"/>
    <w:rsid w:val="00A875FF"/>
    <w:rsid w:val="00AF35BF"/>
    <w:rsid w:val="00B05430"/>
    <w:rsid w:val="00BE7393"/>
    <w:rsid w:val="00C00EB8"/>
    <w:rsid w:val="00C66209"/>
    <w:rsid w:val="00D02B4A"/>
    <w:rsid w:val="00D27F22"/>
    <w:rsid w:val="00D6523F"/>
    <w:rsid w:val="00DF5D26"/>
    <w:rsid w:val="00E311A0"/>
    <w:rsid w:val="00E974AC"/>
    <w:rsid w:val="00EA117F"/>
    <w:rsid w:val="00F563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D02B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D02B4A"/>
    <w:pPr>
      <w:spacing w:before="1"/>
    </w:pPr>
    <w:rPr>
      <w:sz w:val="17"/>
      <w:szCs w:val="17"/>
    </w:rPr>
  </w:style>
  <w:style w:type="character" w:customStyle="1" w:styleId="CorpodetextoChar">
    <w:name w:val="Corpo de texto Char"/>
    <w:basedOn w:val="Fontepargpadro"/>
    <w:link w:val="Corpodetexto"/>
    <w:uiPriority w:val="1"/>
    <w:rsid w:val="00D02B4A"/>
    <w:rPr>
      <w:rFonts w:ascii="Times New Roman" w:eastAsia="Times New Roman" w:hAnsi="Times New Roman" w:cs="Times New Roman"/>
      <w:sz w:val="17"/>
      <w:szCs w:val="17"/>
      <w:lang w:val="pt-PT" w:eastAsia="pt-PT" w:bidi="pt-PT"/>
    </w:rPr>
  </w:style>
  <w:style w:type="paragraph" w:customStyle="1" w:styleId="Heading1">
    <w:name w:val="Heading 1"/>
    <w:basedOn w:val="Normal"/>
    <w:uiPriority w:val="1"/>
    <w:qFormat/>
    <w:rsid w:val="00D02B4A"/>
    <w:pPr>
      <w:ind w:left="118"/>
      <w:outlineLvl w:val="1"/>
    </w:pPr>
    <w:rPr>
      <w:b/>
      <w:bCs/>
      <w:sz w:val="17"/>
      <w:szCs w:val="17"/>
    </w:rPr>
  </w:style>
  <w:style w:type="paragraph" w:styleId="Cabealho">
    <w:name w:val="header"/>
    <w:basedOn w:val="Normal"/>
    <w:link w:val="CabealhoChar"/>
    <w:uiPriority w:val="99"/>
    <w:semiHidden/>
    <w:unhideWhenUsed/>
    <w:rsid w:val="00D02B4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D02B4A"/>
    <w:rPr>
      <w:rFonts w:ascii="Times New Roman" w:eastAsia="Times New Roman" w:hAnsi="Times New Roman" w:cs="Times New Roman"/>
      <w:lang w:val="pt-PT" w:eastAsia="pt-PT" w:bidi="pt-PT"/>
    </w:rPr>
  </w:style>
  <w:style w:type="paragraph" w:styleId="Rodap">
    <w:name w:val="footer"/>
    <w:basedOn w:val="Normal"/>
    <w:link w:val="RodapChar"/>
    <w:uiPriority w:val="99"/>
    <w:semiHidden/>
    <w:unhideWhenUsed/>
    <w:rsid w:val="00D02B4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semiHidden/>
    <w:rsid w:val="00D02B4A"/>
    <w:rPr>
      <w:rFonts w:ascii="Times New Roman" w:eastAsia="Times New Roman" w:hAnsi="Times New Roman" w:cs="Times New Roman"/>
      <w:lang w:val="pt-PT" w:eastAsia="pt-PT" w:bidi="pt-PT"/>
    </w:rPr>
  </w:style>
  <w:style w:type="table" w:customStyle="1" w:styleId="TableNormal">
    <w:name w:val="Table Normal"/>
    <w:uiPriority w:val="2"/>
    <w:semiHidden/>
    <w:unhideWhenUsed/>
    <w:qFormat/>
    <w:rsid w:val="00D02B4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D02B4A"/>
    <w:pPr>
      <w:spacing w:before="36"/>
      <w:ind w:left="22"/>
    </w:pPr>
    <w:rPr>
      <w:lang w:val="pt-BR"/>
    </w:rPr>
  </w:style>
  <w:style w:type="paragraph" w:styleId="PargrafodaLista">
    <w:name w:val="List Paragraph"/>
    <w:basedOn w:val="Normal"/>
    <w:uiPriority w:val="1"/>
    <w:qFormat/>
    <w:rsid w:val="001705E5"/>
    <w:pPr>
      <w:widowControl/>
      <w:autoSpaceDE/>
      <w:autoSpaceDN/>
      <w:ind w:left="720"/>
      <w:contextualSpacing/>
    </w:pPr>
    <w:rPr>
      <w:rFonts w:ascii="Calibri" w:hAnsi="Calibri"/>
      <w:lang w:val="pt-BR" w:eastAsia="en-US" w:bidi="ar-SA"/>
    </w:rPr>
  </w:style>
  <w:style w:type="paragraph" w:customStyle="1" w:styleId="Ttulo11">
    <w:name w:val="Título 11"/>
    <w:basedOn w:val="Normal"/>
    <w:uiPriority w:val="1"/>
    <w:qFormat/>
    <w:rsid w:val="001705E5"/>
    <w:pPr>
      <w:ind w:left="118"/>
      <w:outlineLvl w:val="1"/>
    </w:pPr>
    <w:rPr>
      <w:b/>
      <w:bCs/>
      <w:sz w:val="17"/>
      <w:szCs w:val="17"/>
      <w:lang w:val="pt-BR"/>
    </w:rPr>
  </w:style>
  <w:style w:type="paragraph" w:styleId="NormalWeb">
    <w:name w:val="Normal (Web)"/>
    <w:basedOn w:val="Normal"/>
    <w:uiPriority w:val="99"/>
    <w:rsid w:val="001705E5"/>
    <w:pPr>
      <w:widowControl/>
      <w:autoSpaceDE/>
      <w:autoSpaceDN/>
      <w:spacing w:before="100" w:beforeAutospacing="1" w:after="100" w:afterAutospacing="1"/>
    </w:pPr>
    <w:rPr>
      <w:color w:val="000000"/>
      <w:sz w:val="24"/>
      <w:szCs w:val="24"/>
      <w:lang w:val="pt-BR" w:eastAsia="pt-BR" w:bidi="ar-SA"/>
    </w:rPr>
  </w:style>
  <w:style w:type="paragraph" w:styleId="Legenda">
    <w:name w:val="caption"/>
    <w:basedOn w:val="Normal"/>
    <w:next w:val="Normal"/>
    <w:unhideWhenUsed/>
    <w:qFormat/>
    <w:rsid w:val="001705E5"/>
    <w:pPr>
      <w:autoSpaceDE/>
      <w:autoSpaceDN/>
      <w:jc w:val="both"/>
    </w:pPr>
    <w:rPr>
      <w:b/>
      <w:bCs/>
      <w:sz w:val="24"/>
      <w:szCs w:val="24"/>
      <w:lang w:val="pt-BR" w:eastAsia="pt-BR" w:bidi="ar-SA"/>
    </w:rPr>
  </w:style>
  <w:style w:type="character" w:styleId="Hyperlink">
    <w:name w:val="Hyperlink"/>
    <w:basedOn w:val="Fontepargpadro"/>
    <w:uiPriority w:val="99"/>
    <w:unhideWhenUsed/>
    <w:rsid w:val="00724AB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1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7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cretariasaudeolindarh@yahoo.com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olinda.pe.gov.br/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://www.olinda.pe.gov.br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cretariasaudeolindarh@yahoo.com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GGP</dc:creator>
  <cp:lastModifiedBy>GGP</cp:lastModifiedBy>
  <cp:revision>2</cp:revision>
  <cp:lastPrinted>2021-03-22T18:51:00Z</cp:lastPrinted>
  <dcterms:created xsi:type="dcterms:W3CDTF">2021-04-22T18:59:00Z</dcterms:created>
  <dcterms:modified xsi:type="dcterms:W3CDTF">2021-04-22T18:59:00Z</dcterms:modified>
</cp:coreProperties>
</file>