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72E4" w:rsidRDefault="00C94542"/>
    <w:p w:rsidR="0080089C" w:rsidRDefault="0080089C" w:rsidP="0080089C">
      <w:pPr>
        <w:pStyle w:val="paragraph"/>
        <w:spacing w:before="0" w:beforeAutospacing="0" w:after="0" w:afterAutospacing="0"/>
        <w:jc w:val="center"/>
        <w:textAlignment w:val="baseline"/>
        <w:rPr>
          <w:rStyle w:val="normaltextrun"/>
          <w:rFonts w:ascii="Arial Narrow" w:hAnsi="Arial Narrow" w:cs="Calibri"/>
          <w:b/>
          <w:bCs/>
        </w:rPr>
      </w:pPr>
    </w:p>
    <w:p w:rsidR="0080089C" w:rsidRPr="006D3B6E" w:rsidRDefault="0080089C" w:rsidP="0080089C">
      <w:pPr>
        <w:pStyle w:val="paragraph"/>
        <w:spacing w:before="0" w:beforeAutospacing="0" w:after="0" w:afterAutospacing="0"/>
        <w:jc w:val="center"/>
        <w:textAlignment w:val="baseline"/>
        <w:rPr>
          <w:rFonts w:ascii="Arial Narrow" w:hAnsi="Arial Narrow" w:cs="Segoe UI"/>
        </w:rPr>
      </w:pPr>
      <w:r w:rsidRPr="006D3B6E">
        <w:rPr>
          <w:rStyle w:val="normaltextrun"/>
          <w:rFonts w:ascii="Arial Narrow" w:hAnsi="Arial Narrow" w:cs="Calibri"/>
          <w:b/>
          <w:bCs/>
        </w:rPr>
        <w:t>DECRETO N°</w:t>
      </w:r>
      <w:r>
        <w:rPr>
          <w:rStyle w:val="normaltextrun"/>
          <w:rFonts w:ascii="Arial Narrow" w:hAnsi="Arial Narrow" w:cs="Calibri"/>
          <w:b/>
          <w:bCs/>
        </w:rPr>
        <w:t xml:space="preserve"> </w:t>
      </w:r>
      <w:r w:rsidR="00C94542">
        <w:rPr>
          <w:rStyle w:val="normaltextrun"/>
          <w:rFonts w:ascii="Arial Narrow" w:hAnsi="Arial Narrow" w:cs="Calibri"/>
          <w:b/>
          <w:bCs/>
        </w:rPr>
        <w:t>____</w:t>
      </w:r>
      <w:r w:rsidRPr="006D3B6E">
        <w:rPr>
          <w:rStyle w:val="normaltextrun"/>
          <w:rFonts w:ascii="Arial Narrow" w:hAnsi="Arial Narrow" w:cs="Calibri"/>
          <w:b/>
          <w:bCs/>
        </w:rPr>
        <w:t>/202</w:t>
      </w:r>
      <w:r w:rsidR="00C94542">
        <w:rPr>
          <w:rStyle w:val="normaltextrun"/>
          <w:rFonts w:ascii="Arial Narrow" w:hAnsi="Arial Narrow" w:cs="Calibri"/>
          <w:b/>
          <w:bCs/>
        </w:rPr>
        <w:t>1</w:t>
      </w:r>
      <w:r w:rsidRPr="006D3B6E">
        <w:rPr>
          <w:rStyle w:val="eop"/>
          <w:rFonts w:ascii="Arial Narrow" w:hAnsi="Arial Narrow" w:cs="Calibri"/>
        </w:rPr>
        <w:t> </w:t>
      </w:r>
    </w:p>
    <w:p w:rsidR="0080089C" w:rsidRPr="006D3B6E" w:rsidRDefault="0080089C" w:rsidP="0080089C">
      <w:pPr>
        <w:pStyle w:val="paragraph"/>
        <w:spacing w:before="0" w:beforeAutospacing="0" w:after="0" w:afterAutospacing="0"/>
        <w:textAlignment w:val="baseline"/>
        <w:rPr>
          <w:rFonts w:ascii="Arial Narrow" w:hAnsi="Arial Narrow" w:cs="Segoe UI"/>
        </w:rPr>
      </w:pPr>
    </w:p>
    <w:p w:rsidR="0080089C" w:rsidRDefault="0080089C" w:rsidP="0080089C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 Narrow" w:hAnsi="Arial Narrow" w:cs="Calibri"/>
          <w:b/>
          <w:bCs/>
        </w:rPr>
      </w:pPr>
    </w:p>
    <w:p w:rsidR="0080089C" w:rsidRDefault="0080089C" w:rsidP="0080089C">
      <w:pPr>
        <w:pStyle w:val="paragraph"/>
        <w:spacing w:before="0" w:beforeAutospacing="0" w:after="0" w:afterAutospacing="0"/>
        <w:ind w:left="4536"/>
        <w:jc w:val="both"/>
        <w:textAlignment w:val="baseline"/>
        <w:rPr>
          <w:rStyle w:val="eop"/>
          <w:rFonts w:ascii="Arial Narrow" w:hAnsi="Arial Narrow" w:cs="Calibri"/>
        </w:rPr>
      </w:pPr>
      <w:r w:rsidRPr="006D3B6E">
        <w:rPr>
          <w:rStyle w:val="normaltextrun"/>
          <w:rFonts w:ascii="Arial Narrow" w:hAnsi="Arial Narrow" w:cs="Calibri"/>
          <w:b/>
          <w:bCs/>
        </w:rPr>
        <w:t>EMENTA:</w:t>
      </w:r>
      <w:r w:rsidRPr="006D3B6E">
        <w:rPr>
          <w:rStyle w:val="normaltextrun"/>
          <w:rFonts w:ascii="Arial Narrow" w:hAnsi="Arial Narrow" w:cs="Calibri"/>
        </w:rPr>
        <w:t> </w:t>
      </w:r>
      <w:proofErr w:type="gramStart"/>
      <w:r>
        <w:rPr>
          <w:rStyle w:val="normaltextrun"/>
          <w:rFonts w:ascii="Arial Narrow" w:hAnsi="Arial Narrow" w:cs="Calibri"/>
        </w:rPr>
        <w:t>Mantém</w:t>
      </w:r>
      <w:proofErr w:type="gramEnd"/>
      <w:r>
        <w:rPr>
          <w:rStyle w:val="normaltextrun"/>
          <w:rFonts w:ascii="Arial Narrow" w:hAnsi="Arial Narrow" w:cs="Calibri"/>
        </w:rPr>
        <w:t xml:space="preserve"> as restrições do Decreto </w:t>
      </w:r>
      <w:r w:rsidR="00C94542">
        <w:rPr>
          <w:rStyle w:val="normaltextrun"/>
          <w:rFonts w:ascii="Arial Narrow" w:hAnsi="Arial Narrow" w:cs="Calibri"/>
        </w:rPr>
        <w:t xml:space="preserve">n° </w:t>
      </w:r>
      <w:r>
        <w:rPr>
          <w:rStyle w:val="normaltextrun"/>
          <w:rFonts w:ascii="Arial Narrow" w:hAnsi="Arial Narrow" w:cs="Calibri"/>
        </w:rPr>
        <w:t>103</w:t>
      </w:r>
      <w:r w:rsidR="00C94542">
        <w:rPr>
          <w:rStyle w:val="normaltextrun"/>
          <w:rFonts w:ascii="Arial Narrow" w:hAnsi="Arial Narrow" w:cs="Calibri"/>
        </w:rPr>
        <w:t xml:space="preserve">, de </w:t>
      </w:r>
      <w:r w:rsidR="00C94542">
        <w:rPr>
          <w:rStyle w:val="normaltextrun"/>
          <w:rFonts w:ascii="Arial Narrow" w:hAnsi="Arial Narrow" w:cs="Calibri"/>
        </w:rPr>
        <w:t>12</w:t>
      </w:r>
      <w:r w:rsidR="00C94542" w:rsidRPr="006D3B6E">
        <w:rPr>
          <w:rStyle w:val="normaltextrun"/>
          <w:rFonts w:ascii="Arial Narrow" w:hAnsi="Arial Narrow" w:cs="Calibri"/>
        </w:rPr>
        <w:t xml:space="preserve"> de </w:t>
      </w:r>
      <w:r w:rsidR="00C94542">
        <w:rPr>
          <w:rStyle w:val="normaltextrun"/>
          <w:rFonts w:ascii="Arial Narrow" w:hAnsi="Arial Narrow" w:cs="Calibri"/>
        </w:rPr>
        <w:t>junho</w:t>
      </w:r>
      <w:r w:rsidR="00C94542" w:rsidRPr="006D3B6E">
        <w:rPr>
          <w:rStyle w:val="normaltextrun"/>
          <w:rFonts w:ascii="Arial Narrow" w:hAnsi="Arial Narrow" w:cs="Calibri"/>
        </w:rPr>
        <w:t xml:space="preserve"> de 2020</w:t>
      </w:r>
      <w:r w:rsidR="00C94542">
        <w:rPr>
          <w:rStyle w:val="normaltextrun"/>
          <w:rFonts w:ascii="Arial Narrow" w:hAnsi="Arial Narrow" w:cs="Calibri"/>
        </w:rPr>
        <w:t xml:space="preserve">, </w:t>
      </w:r>
      <w:r>
        <w:rPr>
          <w:rStyle w:val="normaltextrun"/>
          <w:rFonts w:ascii="Arial Narrow" w:hAnsi="Arial Narrow" w:cs="Calibri"/>
        </w:rPr>
        <w:t>que “e</w:t>
      </w:r>
      <w:r>
        <w:rPr>
          <w:rStyle w:val="normaltextrun"/>
          <w:rFonts w:ascii="Arial Narrow" w:hAnsi="Arial Narrow" w:cs="Calibri"/>
        </w:rPr>
        <w:t>stabelece proibições de atividades potencialmente agravantes da</w:t>
      </w:r>
      <w:r w:rsidRPr="006D3B6E">
        <w:rPr>
          <w:rStyle w:val="normaltextrun"/>
          <w:rFonts w:ascii="Arial Narrow" w:hAnsi="Arial Narrow" w:cs="Calibri"/>
        </w:rPr>
        <w:t xml:space="preserve"> p</w:t>
      </w:r>
      <w:r>
        <w:rPr>
          <w:rStyle w:val="normaltextrun"/>
          <w:rFonts w:ascii="Arial Narrow" w:hAnsi="Arial Narrow" w:cs="Calibri"/>
        </w:rPr>
        <w:t>andemia causada pel</w:t>
      </w:r>
      <w:r>
        <w:rPr>
          <w:rStyle w:val="normaltextrun"/>
          <w:rFonts w:ascii="Arial Narrow" w:hAnsi="Arial Narrow" w:cs="Calibri"/>
        </w:rPr>
        <w:t>a</w:t>
      </w:r>
      <w:r>
        <w:rPr>
          <w:rStyle w:val="normaltextrun"/>
          <w:rFonts w:ascii="Arial Narrow" w:hAnsi="Arial Narrow" w:cs="Calibri"/>
        </w:rPr>
        <w:t xml:space="preserve"> COVID-19</w:t>
      </w:r>
      <w:r>
        <w:rPr>
          <w:rStyle w:val="normaltextrun"/>
          <w:rFonts w:ascii="Arial Narrow" w:hAnsi="Arial Narrow" w:cs="Calibri"/>
        </w:rPr>
        <w:t>”.</w:t>
      </w:r>
    </w:p>
    <w:p w:rsidR="0080089C" w:rsidRPr="006D3B6E" w:rsidRDefault="0080089C" w:rsidP="0080089C">
      <w:pPr>
        <w:pStyle w:val="paragraph"/>
        <w:spacing w:before="0" w:beforeAutospacing="0" w:after="0" w:afterAutospacing="0"/>
        <w:jc w:val="both"/>
        <w:textAlignment w:val="baseline"/>
        <w:rPr>
          <w:rFonts w:ascii="Arial Narrow" w:hAnsi="Arial Narrow" w:cs="Segoe UI"/>
        </w:rPr>
      </w:pPr>
    </w:p>
    <w:p w:rsidR="0080089C" w:rsidRPr="006D3B6E" w:rsidRDefault="0080089C" w:rsidP="0080089C">
      <w:pPr>
        <w:pStyle w:val="paragraph"/>
        <w:spacing w:before="0" w:beforeAutospacing="0" w:after="0" w:afterAutospacing="0"/>
        <w:textAlignment w:val="baseline"/>
        <w:rPr>
          <w:rFonts w:ascii="Arial Narrow" w:hAnsi="Arial Narrow" w:cs="Segoe UI"/>
        </w:rPr>
      </w:pPr>
      <w:r w:rsidRPr="006D3B6E">
        <w:rPr>
          <w:rStyle w:val="normaltextrun"/>
          <w:rFonts w:ascii="Arial Narrow" w:hAnsi="Arial Narrow" w:cs="Calibri"/>
        </w:rPr>
        <w:t> </w:t>
      </w:r>
      <w:r w:rsidRPr="006D3B6E">
        <w:rPr>
          <w:rStyle w:val="eop"/>
          <w:rFonts w:ascii="Arial Narrow" w:hAnsi="Arial Narrow" w:cs="Calibri"/>
        </w:rPr>
        <w:t> </w:t>
      </w:r>
    </w:p>
    <w:p w:rsidR="0080089C" w:rsidRDefault="0080089C" w:rsidP="0080089C">
      <w:pPr>
        <w:pStyle w:val="paragraph"/>
        <w:spacing w:before="0" w:beforeAutospacing="0" w:after="0" w:afterAutospacing="0" w:line="276" w:lineRule="auto"/>
        <w:ind w:firstLine="708"/>
        <w:jc w:val="both"/>
        <w:textAlignment w:val="baseline"/>
        <w:rPr>
          <w:rStyle w:val="eop"/>
          <w:rFonts w:ascii="Arial Narrow" w:hAnsi="Arial Narrow" w:cs="Calibri"/>
        </w:rPr>
      </w:pPr>
      <w:r w:rsidRPr="006D3B6E">
        <w:rPr>
          <w:rStyle w:val="normaltextrun"/>
          <w:rFonts w:ascii="Arial Narrow" w:hAnsi="Arial Narrow" w:cs="Calibri"/>
          <w:b/>
          <w:bCs/>
        </w:rPr>
        <w:t>O PREFEITO DO MUNICÍ</w:t>
      </w:r>
      <w:proofErr w:type="gramStart"/>
      <w:r w:rsidRPr="006D3B6E">
        <w:rPr>
          <w:rStyle w:val="normaltextrun"/>
          <w:rFonts w:ascii="Arial Narrow" w:hAnsi="Arial Narrow" w:cs="Calibri"/>
          <w:b/>
          <w:bCs/>
        </w:rPr>
        <w:t>PIO</w:t>
      </w:r>
      <w:proofErr w:type="gramEnd"/>
      <w:r w:rsidRPr="006D3B6E">
        <w:rPr>
          <w:rStyle w:val="normaltextrun"/>
          <w:rFonts w:ascii="Arial Narrow" w:hAnsi="Arial Narrow" w:cs="Calibri"/>
          <w:b/>
          <w:bCs/>
        </w:rPr>
        <w:t xml:space="preserve"> DE OLINDA</w:t>
      </w:r>
      <w:r w:rsidRPr="006D3B6E">
        <w:rPr>
          <w:rStyle w:val="normaltextrun"/>
          <w:rFonts w:ascii="Arial Narrow" w:hAnsi="Arial Narrow" w:cs="Calibri"/>
        </w:rPr>
        <w:t>, no uso das atribuições que lhe são conferidas pelo disposto no art. 66, inc. VI, da Lei Orgânica Municipal; </w:t>
      </w:r>
      <w:r w:rsidRPr="006D3B6E">
        <w:rPr>
          <w:rStyle w:val="eop"/>
          <w:rFonts w:ascii="Arial Narrow" w:hAnsi="Arial Narrow" w:cs="Calibri"/>
        </w:rPr>
        <w:t> </w:t>
      </w:r>
    </w:p>
    <w:p w:rsidR="0080089C" w:rsidRPr="006D3B6E" w:rsidRDefault="0080089C" w:rsidP="0080089C">
      <w:pPr>
        <w:pStyle w:val="paragraph"/>
        <w:spacing w:before="0" w:beforeAutospacing="0" w:after="0" w:afterAutospacing="0" w:line="276" w:lineRule="auto"/>
        <w:ind w:firstLine="708"/>
        <w:jc w:val="both"/>
        <w:textAlignment w:val="baseline"/>
        <w:rPr>
          <w:rFonts w:ascii="Arial Narrow" w:hAnsi="Arial Narrow" w:cs="Segoe UI"/>
        </w:rPr>
      </w:pPr>
    </w:p>
    <w:p w:rsidR="0080089C" w:rsidRDefault="0080089C" w:rsidP="0080089C">
      <w:pPr>
        <w:pStyle w:val="paragraph"/>
        <w:spacing w:before="0" w:beforeAutospacing="0" w:after="0" w:afterAutospacing="0" w:line="276" w:lineRule="auto"/>
        <w:ind w:firstLine="708"/>
        <w:jc w:val="both"/>
        <w:textAlignment w:val="baseline"/>
        <w:rPr>
          <w:rStyle w:val="normaltextrun"/>
          <w:rFonts w:ascii="Arial Narrow" w:hAnsi="Arial Narrow" w:cs="Calibri"/>
        </w:rPr>
      </w:pPr>
      <w:r w:rsidRPr="006D3B6E">
        <w:rPr>
          <w:rStyle w:val="normaltextrun"/>
          <w:rFonts w:ascii="Arial Narrow" w:hAnsi="Arial Narrow" w:cs="Calibri"/>
          <w:b/>
          <w:bCs/>
        </w:rPr>
        <w:t>CONSIDERANDO</w:t>
      </w:r>
      <w:r w:rsidRPr="006D3B6E">
        <w:rPr>
          <w:rStyle w:val="normaltextrun"/>
          <w:rFonts w:ascii="Arial Narrow" w:hAnsi="Arial Narrow" w:cs="Calibri"/>
        </w:rPr>
        <w:t xml:space="preserve"> a </w:t>
      </w:r>
      <w:r>
        <w:rPr>
          <w:rStyle w:val="normaltextrun"/>
          <w:rFonts w:ascii="Arial Narrow" w:hAnsi="Arial Narrow" w:cs="Calibri"/>
        </w:rPr>
        <w:t xml:space="preserve">pandemia causada pelo </w:t>
      </w:r>
      <w:r w:rsidRPr="006D3B6E">
        <w:rPr>
          <w:rStyle w:val="normaltextrun"/>
          <w:rFonts w:ascii="Arial Narrow" w:hAnsi="Arial Narrow" w:cs="Calibri"/>
        </w:rPr>
        <w:t>novo </w:t>
      </w:r>
      <w:proofErr w:type="spellStart"/>
      <w:r w:rsidRPr="007E66E8">
        <w:rPr>
          <w:rStyle w:val="spellingerror"/>
          <w:rFonts w:ascii="Arial Narrow" w:hAnsi="Arial Narrow" w:cs="Calibri"/>
          <w:i/>
        </w:rPr>
        <w:t>coronavírus</w:t>
      </w:r>
      <w:proofErr w:type="spellEnd"/>
      <w:r w:rsidRPr="006D3B6E">
        <w:rPr>
          <w:rStyle w:val="normaltextrun"/>
          <w:rFonts w:ascii="Arial Narrow" w:hAnsi="Arial Narrow" w:cs="Calibri"/>
        </w:rPr>
        <w:t xml:space="preserve"> (COVID-19), </w:t>
      </w:r>
      <w:r>
        <w:rPr>
          <w:rStyle w:val="normaltextrun"/>
          <w:rFonts w:ascii="Arial Narrow" w:hAnsi="Arial Narrow" w:cs="Calibri"/>
        </w:rPr>
        <w:t xml:space="preserve">e a decorrente </w:t>
      </w:r>
      <w:r w:rsidRPr="006D3B6E">
        <w:rPr>
          <w:rStyle w:val="normaltextrun"/>
          <w:rFonts w:ascii="Arial Narrow" w:hAnsi="Arial Narrow" w:cs="Calibri"/>
        </w:rPr>
        <w:t xml:space="preserve">situação de </w:t>
      </w:r>
      <w:r>
        <w:rPr>
          <w:rStyle w:val="normaltextrun"/>
          <w:rFonts w:ascii="Arial Narrow" w:hAnsi="Arial Narrow" w:cs="Calibri"/>
        </w:rPr>
        <w:t>Calamidade Pública</w:t>
      </w:r>
      <w:r w:rsidRPr="006D3B6E">
        <w:rPr>
          <w:rStyle w:val="normaltextrun"/>
          <w:rFonts w:ascii="Arial Narrow" w:hAnsi="Arial Narrow" w:cs="Calibri"/>
        </w:rPr>
        <w:t xml:space="preserve"> decretada no âmbito </w:t>
      </w:r>
      <w:r>
        <w:rPr>
          <w:rStyle w:val="normaltextrun"/>
          <w:rFonts w:ascii="Arial Narrow" w:hAnsi="Arial Narrow" w:cs="Calibri"/>
        </w:rPr>
        <w:t xml:space="preserve">local, através do </w:t>
      </w:r>
      <w:r>
        <w:rPr>
          <w:rStyle w:val="normaltextrun"/>
          <w:rFonts w:ascii="Arial Narrow" w:hAnsi="Arial Narrow" w:cs="Calibri"/>
        </w:rPr>
        <w:t>Decreto Municipal n° 40, de 2</w:t>
      </w:r>
      <w:r w:rsidRPr="006D3B6E">
        <w:rPr>
          <w:rStyle w:val="normaltextrun"/>
          <w:rFonts w:ascii="Arial Narrow" w:hAnsi="Arial Narrow" w:cs="Calibri"/>
        </w:rPr>
        <w:t>6 de março de 2020</w:t>
      </w:r>
      <w:r>
        <w:rPr>
          <w:rStyle w:val="normaltextrun"/>
          <w:rFonts w:ascii="Arial Narrow" w:hAnsi="Arial Narrow" w:cs="Calibri"/>
        </w:rPr>
        <w:t xml:space="preserve">, mantida pelo Decreto Municipal n° 4, de </w:t>
      </w:r>
      <w:proofErr w:type="gramStart"/>
      <w:r>
        <w:rPr>
          <w:rStyle w:val="normaltextrun"/>
          <w:rFonts w:ascii="Arial Narrow" w:hAnsi="Arial Narrow" w:cs="Calibri"/>
        </w:rPr>
        <w:t>8</w:t>
      </w:r>
      <w:proofErr w:type="gramEnd"/>
      <w:r>
        <w:rPr>
          <w:rStyle w:val="normaltextrun"/>
          <w:rFonts w:ascii="Arial Narrow" w:hAnsi="Arial Narrow" w:cs="Calibri"/>
        </w:rPr>
        <w:t xml:space="preserve"> de janeiro de 2021;</w:t>
      </w:r>
    </w:p>
    <w:p w:rsidR="00C94542" w:rsidRDefault="00C94542" w:rsidP="0080089C">
      <w:pPr>
        <w:pStyle w:val="paragraph"/>
        <w:spacing w:before="0" w:beforeAutospacing="0" w:after="0" w:afterAutospacing="0" w:line="276" w:lineRule="auto"/>
        <w:ind w:firstLine="708"/>
        <w:jc w:val="both"/>
        <w:textAlignment w:val="baseline"/>
        <w:rPr>
          <w:rStyle w:val="normaltextrun"/>
          <w:rFonts w:ascii="Arial Narrow" w:hAnsi="Arial Narrow" w:cs="Calibri"/>
        </w:rPr>
      </w:pPr>
    </w:p>
    <w:p w:rsidR="00C94542" w:rsidRDefault="00C94542" w:rsidP="00C94542">
      <w:pPr>
        <w:pStyle w:val="paragraph"/>
        <w:spacing w:before="0" w:beforeAutospacing="0" w:after="0" w:afterAutospacing="0" w:line="276" w:lineRule="auto"/>
        <w:ind w:firstLine="708"/>
        <w:jc w:val="both"/>
        <w:textAlignment w:val="baseline"/>
        <w:rPr>
          <w:rStyle w:val="normaltextrun"/>
          <w:rFonts w:ascii="Arial Narrow" w:hAnsi="Arial Narrow" w:cs="Calibri"/>
        </w:rPr>
      </w:pPr>
      <w:r w:rsidRPr="00CF6B58">
        <w:rPr>
          <w:rStyle w:val="normaltextrun"/>
          <w:rFonts w:ascii="Arial Narrow" w:hAnsi="Arial Narrow" w:cs="Calibri"/>
          <w:b/>
        </w:rPr>
        <w:t>CONSIDERANDO</w:t>
      </w:r>
      <w:r>
        <w:rPr>
          <w:rStyle w:val="normaltextrun"/>
          <w:rFonts w:ascii="Arial Narrow" w:hAnsi="Arial Narrow" w:cs="Calibri"/>
        </w:rPr>
        <w:t xml:space="preserve"> a Recomendação Conjunta n.º 29/2020, da Procuradoria Geral de Justiça de Pernambuco, que trata sobre a proibição de acendimento de fogueiras, queima e comercialização de fogos de artifícios, enquanto perdurar a situação de calamidade pública decorrente da COVID19;</w:t>
      </w:r>
      <w:proofErr w:type="gramStart"/>
      <w:r>
        <w:rPr>
          <w:rStyle w:val="normaltextrun"/>
          <w:rFonts w:ascii="Arial Narrow" w:hAnsi="Arial Narrow" w:cs="Calibri"/>
        </w:rPr>
        <w:t xml:space="preserve">   </w:t>
      </w:r>
    </w:p>
    <w:p w:rsidR="0080089C" w:rsidRDefault="0080089C" w:rsidP="0080089C">
      <w:pPr>
        <w:pStyle w:val="paragraph"/>
        <w:spacing w:before="0" w:beforeAutospacing="0" w:after="0" w:afterAutospacing="0" w:line="276" w:lineRule="auto"/>
        <w:ind w:firstLine="708"/>
        <w:jc w:val="both"/>
        <w:textAlignment w:val="baseline"/>
        <w:rPr>
          <w:rStyle w:val="normaltextrun"/>
          <w:rFonts w:ascii="Arial Narrow" w:hAnsi="Arial Narrow" w:cs="Calibri"/>
        </w:rPr>
      </w:pPr>
      <w:proofErr w:type="gramEnd"/>
    </w:p>
    <w:p w:rsidR="0080089C" w:rsidRDefault="0080089C" w:rsidP="0080089C">
      <w:pPr>
        <w:pStyle w:val="paragraph"/>
        <w:spacing w:before="0" w:beforeAutospacing="0" w:after="0" w:afterAutospacing="0" w:line="276" w:lineRule="auto"/>
        <w:ind w:firstLine="708"/>
        <w:jc w:val="both"/>
        <w:textAlignment w:val="baseline"/>
        <w:rPr>
          <w:rStyle w:val="normaltextrun"/>
          <w:rFonts w:ascii="Arial Narrow" w:hAnsi="Arial Narrow" w:cs="Calibri"/>
        </w:rPr>
      </w:pPr>
      <w:r w:rsidRPr="00CF6B58">
        <w:rPr>
          <w:rStyle w:val="normaltextrun"/>
          <w:rFonts w:ascii="Arial Narrow" w:hAnsi="Arial Narrow" w:cs="Calibri"/>
          <w:b/>
        </w:rPr>
        <w:t>CONSIDERANDO</w:t>
      </w:r>
      <w:r>
        <w:rPr>
          <w:rStyle w:val="normaltextrun"/>
          <w:rFonts w:ascii="Arial Narrow" w:hAnsi="Arial Narrow" w:cs="Calibri"/>
        </w:rPr>
        <w:t xml:space="preserve"> que, tradicionalmente, durante o período dos festejos juninos, a população utiliza-se da prática da queima de fogos e do acendimento de fogueiras, aumentado o índice de acidentes por queimaduras e agravando a situação de saúde dos que possuem problemas respiratórios, em função da fumaça lançada no meio-ambiente;</w:t>
      </w:r>
    </w:p>
    <w:p w:rsidR="0080089C" w:rsidRDefault="0080089C" w:rsidP="0080089C">
      <w:pPr>
        <w:pStyle w:val="paragraph"/>
        <w:spacing w:before="0" w:beforeAutospacing="0" w:after="0" w:afterAutospacing="0" w:line="276" w:lineRule="auto"/>
        <w:ind w:firstLine="708"/>
        <w:jc w:val="both"/>
        <w:textAlignment w:val="baseline"/>
        <w:rPr>
          <w:rStyle w:val="normaltextrun"/>
          <w:rFonts w:ascii="Arial Narrow" w:hAnsi="Arial Narrow" w:cs="Calibri"/>
        </w:rPr>
      </w:pPr>
    </w:p>
    <w:p w:rsidR="00C94542" w:rsidRDefault="0080089C" w:rsidP="0080089C">
      <w:pPr>
        <w:pStyle w:val="paragraph"/>
        <w:spacing w:before="0" w:beforeAutospacing="0" w:after="0" w:afterAutospacing="0" w:line="276" w:lineRule="auto"/>
        <w:ind w:firstLine="708"/>
        <w:jc w:val="both"/>
        <w:textAlignment w:val="baseline"/>
        <w:rPr>
          <w:rStyle w:val="normaltextrun"/>
          <w:rFonts w:ascii="Arial Narrow" w:hAnsi="Arial Narrow" w:cs="Calibri"/>
        </w:rPr>
      </w:pPr>
      <w:r w:rsidRPr="00CF6B58">
        <w:rPr>
          <w:rStyle w:val="normaltextrun"/>
          <w:rFonts w:ascii="Arial Narrow" w:hAnsi="Arial Narrow" w:cs="Calibri"/>
          <w:b/>
        </w:rPr>
        <w:t>CONSIDERANDO</w:t>
      </w:r>
      <w:r>
        <w:rPr>
          <w:rStyle w:val="normaltextrun"/>
          <w:rFonts w:ascii="Arial Narrow" w:hAnsi="Arial Narrow" w:cs="Calibri"/>
        </w:rPr>
        <w:t xml:space="preserve"> </w:t>
      </w:r>
      <w:r>
        <w:rPr>
          <w:rStyle w:val="normaltextrun"/>
          <w:rFonts w:ascii="Arial Narrow" w:hAnsi="Arial Narrow" w:cs="Calibri"/>
        </w:rPr>
        <w:t xml:space="preserve">a situação de alta ocupação de leitos dos hospitais, decorrente da pandemia da COVID19, e a necessidade de </w:t>
      </w:r>
      <w:r w:rsidR="00C94542">
        <w:rPr>
          <w:rStyle w:val="normaltextrun"/>
          <w:rFonts w:ascii="Arial Narrow" w:hAnsi="Arial Narrow" w:cs="Calibri"/>
        </w:rPr>
        <w:t xml:space="preserve">promoção de </w:t>
      </w:r>
      <w:r>
        <w:rPr>
          <w:rStyle w:val="normaltextrun"/>
          <w:rFonts w:ascii="Arial Narrow" w:hAnsi="Arial Narrow" w:cs="Calibri"/>
        </w:rPr>
        <w:t xml:space="preserve">medidas que visem evitar </w:t>
      </w:r>
      <w:r>
        <w:rPr>
          <w:rStyle w:val="normaltextrun"/>
          <w:rFonts w:ascii="Arial Narrow" w:hAnsi="Arial Narrow" w:cs="Calibri"/>
        </w:rPr>
        <w:t xml:space="preserve">o </w:t>
      </w:r>
      <w:r w:rsidR="00C94542">
        <w:rPr>
          <w:rStyle w:val="normaltextrun"/>
          <w:rFonts w:ascii="Arial Narrow" w:hAnsi="Arial Narrow" w:cs="Calibri"/>
        </w:rPr>
        <w:t>agravamento de tal situação, para proteção da vida da população;</w:t>
      </w:r>
    </w:p>
    <w:p w:rsidR="0080089C" w:rsidRDefault="0080089C" w:rsidP="0080089C">
      <w:pPr>
        <w:pStyle w:val="paragraph"/>
        <w:spacing w:before="0" w:beforeAutospacing="0" w:after="0" w:afterAutospacing="0" w:line="276" w:lineRule="auto"/>
        <w:ind w:firstLine="708"/>
        <w:jc w:val="both"/>
        <w:textAlignment w:val="baseline"/>
        <w:rPr>
          <w:rStyle w:val="eop"/>
          <w:rFonts w:ascii="Arial Narrow" w:hAnsi="Arial Narrow" w:cs="Calibri"/>
        </w:rPr>
      </w:pPr>
      <w:r>
        <w:rPr>
          <w:rStyle w:val="normaltextrun"/>
          <w:rFonts w:ascii="Arial Narrow" w:hAnsi="Arial Narrow" w:cs="Calibri"/>
        </w:rPr>
        <w:t xml:space="preserve"> </w:t>
      </w:r>
    </w:p>
    <w:p w:rsidR="0080089C" w:rsidRPr="006D3B6E" w:rsidRDefault="0080089C" w:rsidP="0080089C">
      <w:pPr>
        <w:pStyle w:val="paragraph"/>
        <w:spacing w:before="0" w:beforeAutospacing="0" w:after="0" w:afterAutospacing="0" w:line="276" w:lineRule="auto"/>
        <w:ind w:firstLine="708"/>
        <w:jc w:val="both"/>
        <w:textAlignment w:val="baseline"/>
        <w:rPr>
          <w:rFonts w:ascii="Arial Narrow" w:hAnsi="Arial Narrow" w:cs="Segoe UI"/>
        </w:rPr>
      </w:pPr>
    </w:p>
    <w:p w:rsidR="0080089C" w:rsidRDefault="0080089C" w:rsidP="0080089C">
      <w:pPr>
        <w:pStyle w:val="paragraph"/>
        <w:spacing w:before="0" w:beforeAutospacing="0" w:after="0" w:afterAutospacing="0" w:line="276" w:lineRule="auto"/>
        <w:jc w:val="center"/>
        <w:textAlignment w:val="baseline"/>
        <w:rPr>
          <w:rStyle w:val="normaltextrun"/>
          <w:rFonts w:ascii="Arial Narrow" w:hAnsi="Arial Narrow" w:cs="Calibri"/>
          <w:b/>
          <w:bCs/>
        </w:rPr>
      </w:pPr>
      <w:r w:rsidRPr="006D3B6E">
        <w:rPr>
          <w:rStyle w:val="normaltextrun"/>
          <w:rFonts w:ascii="Arial Narrow" w:hAnsi="Arial Narrow" w:cs="Calibri"/>
          <w:b/>
          <w:bCs/>
        </w:rPr>
        <w:t>DECRETA:</w:t>
      </w:r>
    </w:p>
    <w:p w:rsidR="0080089C" w:rsidRPr="006D3B6E" w:rsidRDefault="0080089C" w:rsidP="0080089C">
      <w:pPr>
        <w:pStyle w:val="paragraph"/>
        <w:spacing w:before="0" w:beforeAutospacing="0" w:after="0" w:afterAutospacing="0" w:line="276" w:lineRule="auto"/>
        <w:jc w:val="center"/>
        <w:textAlignment w:val="baseline"/>
        <w:rPr>
          <w:rFonts w:ascii="Arial Narrow" w:hAnsi="Arial Narrow" w:cs="Segoe UI"/>
        </w:rPr>
      </w:pPr>
    </w:p>
    <w:p w:rsidR="0080089C" w:rsidRDefault="0080089C" w:rsidP="00C94542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 Narrow" w:hAnsi="Arial Narrow" w:cs="Calibri"/>
        </w:rPr>
      </w:pPr>
      <w:r w:rsidRPr="006D3B6E">
        <w:rPr>
          <w:rStyle w:val="normaltextrun"/>
          <w:rFonts w:ascii="Arial Narrow" w:hAnsi="Arial Narrow" w:cs="Calibri"/>
          <w:b/>
          <w:bCs/>
        </w:rPr>
        <w:t>Art. 1º.</w:t>
      </w:r>
      <w:r w:rsidRPr="006D3B6E">
        <w:rPr>
          <w:rStyle w:val="normaltextrun"/>
          <w:rFonts w:ascii="Arial Narrow" w:hAnsi="Arial Narrow" w:cs="Calibri"/>
        </w:rPr>
        <w:t> </w:t>
      </w:r>
      <w:r>
        <w:rPr>
          <w:rStyle w:val="normaltextrun"/>
          <w:rFonts w:ascii="Arial Narrow" w:hAnsi="Arial Narrow" w:cs="Calibri"/>
        </w:rPr>
        <w:t xml:space="preserve"> Ficam </w:t>
      </w:r>
      <w:r w:rsidR="00C94542">
        <w:rPr>
          <w:rStyle w:val="normaltextrun"/>
          <w:rFonts w:ascii="Arial Narrow" w:hAnsi="Arial Narrow" w:cs="Calibri"/>
        </w:rPr>
        <w:t xml:space="preserve">mantidas as restrições do </w:t>
      </w:r>
      <w:r w:rsidR="00C94542">
        <w:rPr>
          <w:rStyle w:val="normaltextrun"/>
          <w:rFonts w:ascii="Arial Narrow" w:hAnsi="Arial Narrow" w:cs="Calibri"/>
        </w:rPr>
        <w:t>Decreto n° 103, de 12</w:t>
      </w:r>
      <w:r w:rsidR="00C94542" w:rsidRPr="006D3B6E">
        <w:rPr>
          <w:rStyle w:val="normaltextrun"/>
          <w:rFonts w:ascii="Arial Narrow" w:hAnsi="Arial Narrow" w:cs="Calibri"/>
        </w:rPr>
        <w:t xml:space="preserve"> de </w:t>
      </w:r>
      <w:r w:rsidR="00C94542">
        <w:rPr>
          <w:rStyle w:val="normaltextrun"/>
          <w:rFonts w:ascii="Arial Narrow" w:hAnsi="Arial Narrow" w:cs="Calibri"/>
        </w:rPr>
        <w:t>junho</w:t>
      </w:r>
      <w:r w:rsidR="00C94542" w:rsidRPr="006D3B6E">
        <w:rPr>
          <w:rStyle w:val="normaltextrun"/>
          <w:rFonts w:ascii="Arial Narrow" w:hAnsi="Arial Narrow" w:cs="Calibri"/>
        </w:rPr>
        <w:t xml:space="preserve"> de 2020</w:t>
      </w:r>
      <w:r w:rsidR="00C94542">
        <w:rPr>
          <w:rStyle w:val="normaltextrun"/>
          <w:rFonts w:ascii="Arial Narrow" w:hAnsi="Arial Narrow" w:cs="Calibri"/>
        </w:rPr>
        <w:t xml:space="preserve">, e, por via de consequência, </w:t>
      </w:r>
      <w:r>
        <w:rPr>
          <w:rStyle w:val="normaltextrun"/>
          <w:rFonts w:ascii="Arial Narrow" w:hAnsi="Arial Narrow" w:cs="Calibri"/>
        </w:rPr>
        <w:t>proibidas, em todo território municipal, a partir de 12 de junho de 202</w:t>
      </w:r>
      <w:r w:rsidR="00C94542">
        <w:rPr>
          <w:rStyle w:val="normaltextrun"/>
          <w:rFonts w:ascii="Arial Narrow" w:hAnsi="Arial Narrow" w:cs="Calibri"/>
        </w:rPr>
        <w:t>1</w:t>
      </w:r>
      <w:r>
        <w:rPr>
          <w:rStyle w:val="normaltextrun"/>
          <w:rFonts w:ascii="Arial Narrow" w:hAnsi="Arial Narrow" w:cs="Calibri"/>
        </w:rPr>
        <w:t>, e enquanto perdurar a</w:t>
      </w:r>
      <w:r w:rsidR="00C94542">
        <w:rPr>
          <w:rStyle w:val="normaltextrun"/>
          <w:rFonts w:ascii="Arial Narrow" w:hAnsi="Arial Narrow" w:cs="Calibri"/>
        </w:rPr>
        <w:t xml:space="preserve"> situação </w:t>
      </w:r>
      <w:r>
        <w:rPr>
          <w:rStyle w:val="normaltextrun"/>
          <w:rFonts w:ascii="Arial Narrow" w:hAnsi="Arial Narrow" w:cs="Calibri"/>
        </w:rPr>
        <w:t>de Calamidade Pública definid</w:t>
      </w:r>
      <w:r w:rsidR="00C94542">
        <w:rPr>
          <w:rStyle w:val="normaltextrun"/>
          <w:rFonts w:ascii="Arial Narrow" w:hAnsi="Arial Narrow" w:cs="Calibri"/>
        </w:rPr>
        <w:t>a</w:t>
      </w:r>
      <w:r>
        <w:rPr>
          <w:rStyle w:val="normaltextrun"/>
          <w:rFonts w:ascii="Arial Narrow" w:hAnsi="Arial Narrow" w:cs="Calibri"/>
        </w:rPr>
        <w:t xml:space="preserve"> </w:t>
      </w:r>
      <w:r w:rsidR="00C94542">
        <w:rPr>
          <w:rStyle w:val="normaltextrun"/>
          <w:rFonts w:ascii="Arial Narrow" w:hAnsi="Arial Narrow" w:cs="Calibri"/>
        </w:rPr>
        <w:t xml:space="preserve">no Decreto Municipal n° </w:t>
      </w:r>
      <w:r w:rsidR="00C94542">
        <w:rPr>
          <w:rStyle w:val="normaltextrun"/>
          <w:rFonts w:ascii="Arial Narrow" w:hAnsi="Arial Narrow" w:cs="Calibri"/>
        </w:rPr>
        <w:t>40, de 2</w:t>
      </w:r>
      <w:r w:rsidR="00C94542" w:rsidRPr="006D3B6E">
        <w:rPr>
          <w:rStyle w:val="normaltextrun"/>
          <w:rFonts w:ascii="Arial Narrow" w:hAnsi="Arial Narrow" w:cs="Calibri"/>
        </w:rPr>
        <w:t>6 de março de 2020</w:t>
      </w:r>
      <w:r w:rsidR="00C94542">
        <w:rPr>
          <w:rStyle w:val="normaltextrun"/>
          <w:rFonts w:ascii="Arial Narrow" w:hAnsi="Arial Narrow" w:cs="Calibri"/>
        </w:rPr>
        <w:t xml:space="preserve">, </w:t>
      </w:r>
      <w:r w:rsidR="00C94542">
        <w:rPr>
          <w:rStyle w:val="normaltextrun"/>
          <w:rFonts w:ascii="Arial Narrow" w:hAnsi="Arial Narrow" w:cs="Calibri"/>
        </w:rPr>
        <w:t xml:space="preserve">e no </w:t>
      </w:r>
      <w:r w:rsidR="00C94542">
        <w:rPr>
          <w:rStyle w:val="normaltextrun"/>
          <w:rFonts w:ascii="Arial Narrow" w:hAnsi="Arial Narrow" w:cs="Calibri"/>
        </w:rPr>
        <w:t xml:space="preserve">Decreto Municipal n° 4, de </w:t>
      </w:r>
      <w:proofErr w:type="gramStart"/>
      <w:r w:rsidR="00C94542">
        <w:rPr>
          <w:rStyle w:val="normaltextrun"/>
          <w:rFonts w:ascii="Arial Narrow" w:hAnsi="Arial Narrow" w:cs="Calibri"/>
        </w:rPr>
        <w:t>8</w:t>
      </w:r>
      <w:proofErr w:type="gramEnd"/>
      <w:r w:rsidR="00C94542">
        <w:rPr>
          <w:rStyle w:val="normaltextrun"/>
          <w:rFonts w:ascii="Arial Narrow" w:hAnsi="Arial Narrow" w:cs="Calibri"/>
        </w:rPr>
        <w:t xml:space="preserve"> de janeiro de 2021</w:t>
      </w:r>
      <w:r>
        <w:rPr>
          <w:rStyle w:val="normaltextrun"/>
          <w:rFonts w:ascii="Arial Narrow" w:hAnsi="Arial Narrow" w:cs="Calibri"/>
        </w:rPr>
        <w:t>, as seguintes atividades:</w:t>
      </w:r>
    </w:p>
    <w:p w:rsidR="0080089C" w:rsidRDefault="0080089C" w:rsidP="0080089C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Style w:val="normaltextrun"/>
          <w:rFonts w:ascii="Arial Narrow" w:hAnsi="Arial Narrow" w:cs="Calibri"/>
        </w:rPr>
      </w:pPr>
      <w:r>
        <w:rPr>
          <w:rStyle w:val="normaltextrun"/>
          <w:rFonts w:ascii="Arial Narrow" w:hAnsi="Arial Narrow" w:cs="Calibri"/>
        </w:rPr>
        <w:t xml:space="preserve"> </w:t>
      </w:r>
    </w:p>
    <w:p w:rsidR="0080089C" w:rsidRDefault="00C94542" w:rsidP="0080089C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Style w:val="normaltextrun"/>
          <w:rFonts w:ascii="Arial Narrow" w:hAnsi="Arial Narrow" w:cs="Calibri"/>
        </w:rPr>
      </w:pPr>
      <w:r>
        <w:rPr>
          <w:rStyle w:val="normaltextrun"/>
          <w:rFonts w:ascii="Arial Narrow" w:hAnsi="Arial Narrow" w:cs="Calibri"/>
        </w:rPr>
        <w:t>I – a</w:t>
      </w:r>
      <w:r w:rsidR="0080089C">
        <w:rPr>
          <w:rStyle w:val="normaltextrun"/>
          <w:rFonts w:ascii="Arial Narrow" w:hAnsi="Arial Narrow" w:cs="Calibri"/>
        </w:rPr>
        <w:t>cender fogueiras em espaços públicos e privados, inclusive no interior de condomínios;</w:t>
      </w:r>
    </w:p>
    <w:p w:rsidR="0080089C" w:rsidRDefault="00C94542" w:rsidP="0080089C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Style w:val="normaltextrun"/>
          <w:rFonts w:ascii="Arial Narrow" w:hAnsi="Arial Narrow" w:cs="Calibri"/>
        </w:rPr>
      </w:pPr>
      <w:r>
        <w:rPr>
          <w:rStyle w:val="normaltextrun"/>
          <w:rFonts w:ascii="Arial Narrow" w:hAnsi="Arial Narrow" w:cs="Calibri"/>
        </w:rPr>
        <w:lastRenderedPageBreak/>
        <w:t>II – r</w:t>
      </w:r>
      <w:r w:rsidR="0080089C">
        <w:rPr>
          <w:rStyle w:val="normaltextrun"/>
          <w:rFonts w:ascii="Arial Narrow" w:hAnsi="Arial Narrow" w:cs="Calibri"/>
        </w:rPr>
        <w:t xml:space="preserve">ealizar a queima e a comercialização de fogos de artifícios, independentemente de sua potencialidade e alcance, em espaços públicos e privados, inclusive no interior de condomínios.  </w:t>
      </w:r>
    </w:p>
    <w:p w:rsidR="0080089C" w:rsidRDefault="0080089C" w:rsidP="0080089C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Style w:val="normaltextrun"/>
          <w:rFonts w:ascii="Arial Narrow" w:hAnsi="Arial Narrow" w:cs="Calibri"/>
        </w:rPr>
      </w:pPr>
    </w:p>
    <w:p w:rsidR="0080089C" w:rsidRDefault="0080089C" w:rsidP="0080089C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Style w:val="eop"/>
          <w:rFonts w:ascii="Arial Narrow" w:hAnsi="Arial Narrow" w:cs="Calibri"/>
        </w:rPr>
      </w:pPr>
      <w:r w:rsidRPr="00CF6B58">
        <w:rPr>
          <w:rStyle w:val="normaltextrun"/>
          <w:rFonts w:ascii="Arial Narrow" w:hAnsi="Arial Narrow" w:cs="Calibri"/>
          <w:b/>
        </w:rPr>
        <w:t>Art. 2º.</w:t>
      </w:r>
      <w:r>
        <w:rPr>
          <w:rStyle w:val="normaltextrun"/>
          <w:rFonts w:ascii="Arial Narrow" w:hAnsi="Arial Narrow" w:cs="Calibri"/>
        </w:rPr>
        <w:t xml:space="preserve"> As secretarias responsáveis ficam autorizadas a suspender a concessão e a não expedir renovação ou novas licenças autorizadoras da venda de fogos de artifício</w:t>
      </w:r>
      <w:r w:rsidR="00C94542">
        <w:rPr>
          <w:rStyle w:val="normaltextrun"/>
          <w:rFonts w:ascii="Arial Narrow" w:hAnsi="Arial Narrow" w:cs="Calibri"/>
        </w:rPr>
        <w:t>, bem como a fiscalizar o cumprimento do presente decreto</w:t>
      </w:r>
      <w:r w:rsidRPr="006D3B6E">
        <w:rPr>
          <w:rStyle w:val="normaltextrun"/>
          <w:rFonts w:ascii="Arial Narrow" w:hAnsi="Arial Narrow" w:cs="Calibri"/>
        </w:rPr>
        <w:t>.</w:t>
      </w:r>
      <w:r w:rsidRPr="006D3B6E">
        <w:rPr>
          <w:rStyle w:val="eop"/>
          <w:rFonts w:ascii="Arial Narrow" w:hAnsi="Arial Narrow" w:cs="Calibri"/>
        </w:rPr>
        <w:t> </w:t>
      </w:r>
    </w:p>
    <w:p w:rsidR="0080089C" w:rsidRPr="006D3B6E" w:rsidRDefault="0080089C" w:rsidP="0080089C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Fonts w:ascii="Arial Narrow" w:hAnsi="Arial Narrow" w:cs="Segoe UI"/>
        </w:rPr>
      </w:pPr>
    </w:p>
    <w:p w:rsidR="0080089C" w:rsidRDefault="0080089C" w:rsidP="0080089C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Style w:val="eop"/>
          <w:rFonts w:ascii="Arial Narrow" w:hAnsi="Arial Narrow" w:cs="Calibri"/>
        </w:rPr>
      </w:pPr>
      <w:r>
        <w:rPr>
          <w:rStyle w:val="normaltextrun"/>
          <w:rFonts w:ascii="Arial Narrow" w:hAnsi="Arial Narrow" w:cs="Calibri"/>
          <w:b/>
          <w:bCs/>
        </w:rPr>
        <w:t>Art.3</w:t>
      </w:r>
      <w:r w:rsidRPr="006D3B6E">
        <w:rPr>
          <w:rStyle w:val="normaltextrun"/>
          <w:rFonts w:ascii="Arial Narrow" w:hAnsi="Arial Narrow" w:cs="Calibri"/>
          <w:b/>
          <w:bCs/>
        </w:rPr>
        <w:t>º.</w:t>
      </w:r>
      <w:r w:rsidRPr="006D3B6E">
        <w:rPr>
          <w:rStyle w:val="normaltextrun"/>
          <w:rFonts w:ascii="Arial Narrow" w:hAnsi="Arial Narrow" w:cs="Calibri"/>
        </w:rPr>
        <w:t> Este Decreto entrará em vigor n</w:t>
      </w:r>
      <w:r>
        <w:rPr>
          <w:rStyle w:val="normaltextrun"/>
          <w:rFonts w:ascii="Arial Narrow" w:hAnsi="Arial Narrow" w:cs="Calibri"/>
        </w:rPr>
        <w:t>esta</w:t>
      </w:r>
      <w:r w:rsidRPr="006D3B6E">
        <w:rPr>
          <w:rStyle w:val="normaltextrun"/>
          <w:rFonts w:ascii="Arial Narrow" w:hAnsi="Arial Narrow" w:cs="Calibri"/>
        </w:rPr>
        <w:t xml:space="preserve"> data</w:t>
      </w:r>
      <w:r>
        <w:rPr>
          <w:rStyle w:val="normaltextrun"/>
          <w:rFonts w:ascii="Arial Narrow" w:hAnsi="Arial Narrow" w:cs="Calibri"/>
        </w:rPr>
        <w:t xml:space="preserve">, devendo o mesmo ser publicado no </w:t>
      </w:r>
      <w:r w:rsidRPr="00E7622E">
        <w:rPr>
          <w:rStyle w:val="normaltextrun"/>
          <w:rFonts w:ascii="Arial Narrow" w:hAnsi="Arial Narrow" w:cs="Calibri"/>
          <w:i/>
        </w:rPr>
        <w:t>site</w:t>
      </w:r>
      <w:r>
        <w:rPr>
          <w:rStyle w:val="normaltextrun"/>
          <w:rFonts w:ascii="Arial Narrow" w:hAnsi="Arial Narrow" w:cs="Calibri"/>
        </w:rPr>
        <w:t xml:space="preserve"> oficial da Prefeitura Municipal de Olinda e no Diário Oficial dos Municípios</w:t>
      </w:r>
      <w:r w:rsidRPr="006D3B6E">
        <w:rPr>
          <w:rStyle w:val="normaltextrun"/>
          <w:rFonts w:ascii="Arial Narrow" w:hAnsi="Arial Narrow" w:cs="Calibri"/>
        </w:rPr>
        <w:t>.</w:t>
      </w:r>
      <w:r w:rsidRPr="006D3B6E">
        <w:rPr>
          <w:rStyle w:val="eop"/>
          <w:rFonts w:ascii="Arial Narrow" w:hAnsi="Arial Narrow" w:cs="Calibri"/>
        </w:rPr>
        <w:t> </w:t>
      </w:r>
    </w:p>
    <w:p w:rsidR="00C94542" w:rsidRPr="006D3B6E" w:rsidRDefault="00C94542" w:rsidP="0080089C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Fonts w:ascii="Arial Narrow" w:hAnsi="Arial Narrow" w:cs="Segoe UI"/>
        </w:rPr>
      </w:pPr>
    </w:p>
    <w:p w:rsidR="0080089C" w:rsidRPr="006D3B6E" w:rsidRDefault="0080089C" w:rsidP="0080089C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Fonts w:ascii="Arial Narrow" w:hAnsi="Arial Narrow" w:cs="Segoe UI"/>
        </w:rPr>
      </w:pPr>
      <w:r w:rsidRPr="006D3B6E">
        <w:rPr>
          <w:rStyle w:val="normaltextrun"/>
          <w:rFonts w:ascii="Arial Narrow" w:hAnsi="Arial Narrow" w:cs="Calibri"/>
        </w:rPr>
        <w:t> </w:t>
      </w:r>
      <w:r w:rsidRPr="006D3B6E">
        <w:rPr>
          <w:rStyle w:val="eop"/>
          <w:rFonts w:ascii="Arial Narrow" w:hAnsi="Arial Narrow" w:cs="Calibri"/>
        </w:rPr>
        <w:t> </w:t>
      </w:r>
    </w:p>
    <w:p w:rsidR="0080089C" w:rsidRPr="001E62A0" w:rsidRDefault="0080089C" w:rsidP="0080089C">
      <w:pPr>
        <w:pStyle w:val="paragraph"/>
        <w:spacing w:before="0" w:beforeAutospacing="0" w:after="0" w:afterAutospacing="0" w:line="276" w:lineRule="auto"/>
        <w:jc w:val="center"/>
        <w:textAlignment w:val="baseline"/>
        <w:rPr>
          <w:rFonts w:ascii="Arial Narrow" w:hAnsi="Arial Narrow" w:cs="Calibri"/>
          <w:b/>
          <w:bCs/>
        </w:rPr>
      </w:pPr>
      <w:r w:rsidRPr="006D3B6E">
        <w:rPr>
          <w:rStyle w:val="normaltextrun"/>
          <w:rFonts w:ascii="Arial Narrow" w:hAnsi="Arial Narrow" w:cs="Calibri"/>
          <w:b/>
          <w:bCs/>
        </w:rPr>
        <w:t>Palácio dos Governadores, Gabinete do Prefeito,</w:t>
      </w:r>
      <w:r>
        <w:rPr>
          <w:rStyle w:val="normaltextrun"/>
          <w:rFonts w:ascii="Arial Narrow" w:hAnsi="Arial Narrow" w:cs="Calibri"/>
          <w:b/>
          <w:bCs/>
        </w:rPr>
        <w:t xml:space="preserve"> </w:t>
      </w:r>
      <w:r w:rsidRPr="006D3B6E">
        <w:rPr>
          <w:rStyle w:val="normaltextrun"/>
          <w:rFonts w:ascii="Arial Narrow" w:hAnsi="Arial Narrow" w:cs="Calibri"/>
          <w:b/>
          <w:bCs/>
        </w:rPr>
        <w:t>Olinda,</w:t>
      </w:r>
      <w:r>
        <w:rPr>
          <w:rStyle w:val="normaltextrun"/>
          <w:rFonts w:ascii="Arial Narrow" w:hAnsi="Arial Narrow" w:cs="Calibri"/>
        </w:rPr>
        <w:t xml:space="preserve"> 1</w:t>
      </w:r>
      <w:r w:rsidR="00C94542">
        <w:rPr>
          <w:rStyle w:val="normaltextrun"/>
          <w:rFonts w:ascii="Arial Narrow" w:hAnsi="Arial Narrow" w:cs="Calibri"/>
        </w:rPr>
        <w:t>1</w:t>
      </w:r>
      <w:r w:rsidRPr="006D3B6E">
        <w:rPr>
          <w:rStyle w:val="normaltextrun"/>
          <w:rFonts w:ascii="Arial Narrow" w:hAnsi="Arial Narrow" w:cs="Calibri"/>
        </w:rPr>
        <w:t xml:space="preserve"> de </w:t>
      </w:r>
      <w:r>
        <w:rPr>
          <w:rStyle w:val="normaltextrun"/>
          <w:rFonts w:ascii="Arial Narrow" w:hAnsi="Arial Narrow" w:cs="Calibri"/>
        </w:rPr>
        <w:t>junho</w:t>
      </w:r>
      <w:r w:rsidRPr="006D3B6E">
        <w:rPr>
          <w:rStyle w:val="normaltextrun"/>
          <w:rFonts w:ascii="Arial Narrow" w:hAnsi="Arial Narrow" w:cs="Calibri"/>
        </w:rPr>
        <w:t xml:space="preserve"> de 202</w:t>
      </w:r>
      <w:r w:rsidR="00C94542">
        <w:rPr>
          <w:rStyle w:val="normaltextrun"/>
          <w:rFonts w:ascii="Arial Narrow" w:hAnsi="Arial Narrow" w:cs="Calibri"/>
        </w:rPr>
        <w:t>1</w:t>
      </w:r>
      <w:r w:rsidRPr="006D3B6E">
        <w:rPr>
          <w:rStyle w:val="normaltextrun"/>
          <w:rFonts w:ascii="Arial Narrow" w:hAnsi="Arial Narrow" w:cs="Calibri"/>
        </w:rPr>
        <w:t>.</w:t>
      </w:r>
    </w:p>
    <w:p w:rsidR="0080089C" w:rsidRDefault="0080089C" w:rsidP="0080089C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Style w:val="normaltextrun"/>
          <w:rFonts w:ascii="Arial Narrow" w:hAnsi="Arial Narrow" w:cs="Calibri"/>
        </w:rPr>
      </w:pPr>
    </w:p>
    <w:p w:rsidR="0080089C" w:rsidRPr="006D3B6E" w:rsidRDefault="0080089C" w:rsidP="0080089C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Fonts w:ascii="Arial Narrow" w:hAnsi="Arial Narrow" w:cs="Segoe UI"/>
        </w:rPr>
      </w:pPr>
    </w:p>
    <w:p w:rsidR="0080089C" w:rsidRDefault="0080089C" w:rsidP="0080089C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Fonts w:ascii="Arial Narrow" w:hAnsi="Arial Narrow" w:cs="Segoe UI"/>
        </w:rPr>
      </w:pPr>
    </w:p>
    <w:p w:rsidR="0080089C" w:rsidRPr="006D3B6E" w:rsidRDefault="0080089C" w:rsidP="0080089C">
      <w:pPr>
        <w:pStyle w:val="paragraph"/>
        <w:spacing w:before="0" w:beforeAutospacing="0" w:after="0" w:afterAutospacing="0" w:line="276" w:lineRule="auto"/>
        <w:jc w:val="both"/>
        <w:textAlignment w:val="baseline"/>
        <w:rPr>
          <w:rFonts w:ascii="Arial Narrow" w:hAnsi="Arial Narrow" w:cs="Segoe UI"/>
        </w:rPr>
      </w:pPr>
    </w:p>
    <w:p w:rsidR="0080089C" w:rsidRPr="006D3B6E" w:rsidRDefault="0080089C" w:rsidP="0080089C">
      <w:pPr>
        <w:pStyle w:val="paragraph"/>
        <w:spacing w:before="0" w:beforeAutospacing="0" w:after="0" w:afterAutospacing="0"/>
        <w:textAlignment w:val="baseline"/>
        <w:rPr>
          <w:rFonts w:ascii="Arial Narrow" w:hAnsi="Arial Narrow" w:cs="Segoe UI"/>
        </w:rPr>
      </w:pPr>
      <w:bookmarkStart w:id="0" w:name="_GoBack"/>
      <w:bookmarkEnd w:id="0"/>
    </w:p>
    <w:p w:rsidR="0080089C" w:rsidRPr="006D3B6E" w:rsidRDefault="0080089C" w:rsidP="0080089C">
      <w:pPr>
        <w:pStyle w:val="paragraph"/>
        <w:spacing w:before="0" w:beforeAutospacing="0" w:after="0" w:afterAutospacing="0"/>
        <w:jc w:val="center"/>
        <w:textAlignment w:val="baseline"/>
        <w:rPr>
          <w:rFonts w:ascii="Arial Narrow" w:hAnsi="Arial Narrow" w:cs="Segoe UI"/>
        </w:rPr>
      </w:pPr>
      <w:r w:rsidRPr="006D3B6E">
        <w:rPr>
          <w:rStyle w:val="normaltextrun"/>
          <w:rFonts w:ascii="Arial Narrow" w:hAnsi="Arial Narrow" w:cs="Calibri"/>
          <w:b/>
          <w:bCs/>
        </w:rPr>
        <w:t>LUPÉRCIO CARLOS DO NASCIMENTO</w:t>
      </w:r>
    </w:p>
    <w:p w:rsidR="0080089C" w:rsidRPr="006D3B6E" w:rsidRDefault="0080089C" w:rsidP="0080089C">
      <w:pPr>
        <w:pStyle w:val="paragraph"/>
        <w:spacing w:before="0" w:beforeAutospacing="0" w:after="0" w:afterAutospacing="0"/>
        <w:jc w:val="center"/>
        <w:textAlignment w:val="baseline"/>
        <w:rPr>
          <w:rFonts w:ascii="Arial Narrow" w:hAnsi="Arial Narrow" w:cs="Segoe UI"/>
        </w:rPr>
      </w:pPr>
      <w:r w:rsidRPr="006D3B6E">
        <w:rPr>
          <w:rStyle w:val="normaltextrun"/>
          <w:rFonts w:ascii="Arial Narrow" w:hAnsi="Arial Narrow" w:cs="Calibri"/>
        </w:rPr>
        <w:t>Prefeito do Município de Olinda</w:t>
      </w:r>
    </w:p>
    <w:p w:rsidR="0080089C" w:rsidRPr="006D3B6E" w:rsidRDefault="0080089C" w:rsidP="0080089C">
      <w:pPr>
        <w:pStyle w:val="paragraph"/>
        <w:spacing w:before="0" w:beforeAutospacing="0" w:after="0" w:afterAutospacing="0"/>
        <w:textAlignment w:val="baseline"/>
        <w:rPr>
          <w:rFonts w:ascii="Arial Narrow" w:hAnsi="Arial Narrow" w:cs="Segoe UI"/>
        </w:rPr>
      </w:pPr>
      <w:r w:rsidRPr="006D3B6E">
        <w:rPr>
          <w:rStyle w:val="eop"/>
          <w:rFonts w:ascii="Arial Narrow" w:hAnsi="Arial Narrow" w:cs="Calibri"/>
        </w:rPr>
        <w:t> </w:t>
      </w:r>
    </w:p>
    <w:p w:rsidR="0080089C" w:rsidRDefault="0080089C"/>
    <w:sectPr w:rsidR="0080089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89C"/>
    <w:rsid w:val="00406737"/>
    <w:rsid w:val="0080089C"/>
    <w:rsid w:val="009636B3"/>
    <w:rsid w:val="00C94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8008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80089C"/>
  </w:style>
  <w:style w:type="character" w:customStyle="1" w:styleId="eop">
    <w:name w:val="eop"/>
    <w:basedOn w:val="Fontepargpadro"/>
    <w:rsid w:val="0080089C"/>
  </w:style>
  <w:style w:type="character" w:customStyle="1" w:styleId="spellingerror">
    <w:name w:val="spellingerror"/>
    <w:basedOn w:val="Fontepargpadro"/>
    <w:rsid w:val="0080089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8008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normaltextrun">
    <w:name w:val="normaltextrun"/>
    <w:basedOn w:val="Fontepargpadro"/>
    <w:rsid w:val="0080089C"/>
  </w:style>
  <w:style w:type="character" w:customStyle="1" w:styleId="eop">
    <w:name w:val="eop"/>
    <w:basedOn w:val="Fontepargpadro"/>
    <w:rsid w:val="0080089C"/>
  </w:style>
  <w:style w:type="character" w:customStyle="1" w:styleId="spellingerror">
    <w:name w:val="spellingerror"/>
    <w:basedOn w:val="Fontepargpadro"/>
    <w:rsid w:val="0080089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417</Words>
  <Characters>2253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Cliente</dc:creator>
  <cp:lastModifiedBy>Cliente</cp:lastModifiedBy>
  <cp:revision>1</cp:revision>
  <dcterms:created xsi:type="dcterms:W3CDTF">2021-06-11T14:46:00Z</dcterms:created>
  <dcterms:modified xsi:type="dcterms:W3CDTF">2021-06-11T15:05:00Z</dcterms:modified>
</cp:coreProperties>
</file>